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3F" w:rsidRDefault="00B0023F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5056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935" distR="114935" simplePos="0" relativeHeight="251657216" behindDoc="0" locked="0" layoutInCell="0" allowOverlap="1" wp14:anchorId="0D58FF27" wp14:editId="2A413C5B">
            <wp:simplePos x="0" y="0"/>
            <wp:positionH relativeFrom="page">
              <wp:posOffset>2032635</wp:posOffset>
            </wp:positionH>
            <wp:positionV relativeFrom="paragraph">
              <wp:posOffset>10160</wp:posOffset>
            </wp:positionV>
            <wp:extent cx="403860" cy="506095"/>
            <wp:effectExtent l="0" t="0" r="0" b="825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056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505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5056">
        <w:rPr>
          <w:rFonts w:ascii="Times New Roman" w:hAnsi="Times New Roman"/>
          <w:b/>
          <w:sz w:val="24"/>
          <w:szCs w:val="24"/>
        </w:rPr>
        <w:t xml:space="preserve"> </w:t>
      </w: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85056"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:rsidR="00DA6F88" w:rsidRDefault="00DA6F88" w:rsidP="00A80F69">
      <w:pPr>
        <w:spacing w:line="240" w:lineRule="auto"/>
        <w:rPr>
          <w:rFonts w:ascii="Times New Roman" w:hAnsi="Times New Roman"/>
          <w:sz w:val="24"/>
          <w:szCs w:val="24"/>
        </w:rPr>
      </w:pPr>
      <w:r w:rsidRPr="00785056">
        <w:rPr>
          <w:rFonts w:ascii="Times New Roman" w:hAnsi="Times New Roman"/>
          <w:sz w:val="24"/>
          <w:szCs w:val="24"/>
        </w:rPr>
        <w:t>DRŽAVNI ZAVOD ZA MJERITELJSTVO</w:t>
      </w:r>
    </w:p>
    <w:p w:rsidR="00EC404B" w:rsidRDefault="00EC404B" w:rsidP="00A80F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404B" w:rsidRPr="00954493" w:rsidRDefault="00EC404B" w:rsidP="00A80F69">
      <w:pPr>
        <w:spacing w:line="240" w:lineRule="auto"/>
        <w:rPr>
          <w:rFonts w:ascii="Times New Roman" w:hAnsi="Times New Roman"/>
          <w:sz w:val="24"/>
          <w:szCs w:val="24"/>
        </w:rPr>
      </w:pPr>
      <w:r w:rsidRPr="00954493">
        <w:rPr>
          <w:rFonts w:ascii="Times New Roman" w:hAnsi="Times New Roman"/>
          <w:sz w:val="24"/>
          <w:szCs w:val="24"/>
        </w:rPr>
        <w:t xml:space="preserve">KLASA: </w:t>
      </w:r>
      <w:r w:rsidR="00D76EF6">
        <w:rPr>
          <w:rFonts w:ascii="Times New Roman" w:hAnsi="Times New Roman"/>
          <w:sz w:val="24"/>
          <w:szCs w:val="24"/>
        </w:rPr>
        <w:t>112-03/24-02/03</w:t>
      </w:r>
    </w:p>
    <w:p w:rsidR="00EC404B" w:rsidRPr="00954493" w:rsidRDefault="00EC404B" w:rsidP="00A80F69">
      <w:pPr>
        <w:spacing w:line="240" w:lineRule="auto"/>
        <w:rPr>
          <w:rFonts w:ascii="Times New Roman" w:hAnsi="Times New Roman"/>
          <w:sz w:val="24"/>
          <w:szCs w:val="24"/>
        </w:rPr>
      </w:pPr>
      <w:r w:rsidRPr="00954493">
        <w:rPr>
          <w:rFonts w:ascii="Times New Roman" w:hAnsi="Times New Roman"/>
          <w:sz w:val="24"/>
          <w:szCs w:val="24"/>
        </w:rPr>
        <w:t>URBROJ:</w:t>
      </w:r>
      <w:r w:rsidR="001661ED" w:rsidRPr="00954493">
        <w:rPr>
          <w:rFonts w:ascii="Times New Roman" w:hAnsi="Times New Roman"/>
          <w:sz w:val="24"/>
          <w:szCs w:val="24"/>
        </w:rPr>
        <w:t xml:space="preserve"> 558-02-01-01-01/1-24</w:t>
      </w:r>
      <w:r w:rsidR="00ED3822" w:rsidRPr="00954493">
        <w:rPr>
          <w:rFonts w:ascii="Times New Roman" w:hAnsi="Times New Roman"/>
          <w:sz w:val="24"/>
          <w:szCs w:val="24"/>
        </w:rPr>
        <w:t>-2</w:t>
      </w:r>
    </w:p>
    <w:p w:rsidR="00EC404B" w:rsidRPr="00AA43C2" w:rsidRDefault="00EC404B" w:rsidP="00A80F69">
      <w:pPr>
        <w:spacing w:line="240" w:lineRule="auto"/>
        <w:rPr>
          <w:rFonts w:ascii="Times New Roman" w:hAnsi="Times New Roman"/>
          <w:sz w:val="24"/>
          <w:szCs w:val="24"/>
        </w:rPr>
      </w:pPr>
      <w:r w:rsidRPr="00AA43C2">
        <w:rPr>
          <w:rFonts w:ascii="Times New Roman" w:hAnsi="Times New Roman"/>
          <w:sz w:val="24"/>
          <w:szCs w:val="24"/>
        </w:rPr>
        <w:t>Zagreb,</w:t>
      </w:r>
      <w:r w:rsidR="00AA43C2" w:rsidRPr="00AA43C2">
        <w:rPr>
          <w:rFonts w:ascii="Times New Roman" w:hAnsi="Times New Roman"/>
          <w:sz w:val="24"/>
          <w:szCs w:val="24"/>
        </w:rPr>
        <w:t xml:space="preserve"> 14. listopada</w:t>
      </w:r>
      <w:r w:rsidR="001661ED" w:rsidRPr="00AA43C2">
        <w:rPr>
          <w:rFonts w:ascii="Times New Roman" w:hAnsi="Times New Roman"/>
          <w:sz w:val="24"/>
          <w:szCs w:val="24"/>
        </w:rPr>
        <w:t xml:space="preserve"> 2024</w:t>
      </w:r>
      <w:r w:rsidR="00ED3822" w:rsidRPr="00AA43C2">
        <w:rPr>
          <w:rFonts w:ascii="Times New Roman" w:hAnsi="Times New Roman"/>
          <w:sz w:val="24"/>
          <w:szCs w:val="24"/>
        </w:rPr>
        <w:t>.</w:t>
      </w:r>
    </w:p>
    <w:p w:rsidR="00EC404B" w:rsidRPr="002243D1" w:rsidRDefault="00EC404B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04B" w:rsidRPr="00954493" w:rsidRDefault="00EC404B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A6F88" w:rsidRPr="00954493" w:rsidRDefault="00450D87" w:rsidP="00A80F69">
      <w:pPr>
        <w:spacing w:after="200" w:line="240" w:lineRule="auto"/>
        <w:ind w:firstLine="708"/>
        <w:rPr>
          <w:rFonts w:ascii="Times New Roman" w:hAnsi="Times New Roman"/>
          <w:sz w:val="24"/>
          <w:szCs w:val="24"/>
        </w:rPr>
      </w:pPr>
      <w:r w:rsidRPr="00954493">
        <w:rPr>
          <w:rFonts w:ascii="Times New Roman" w:hAnsi="Times New Roman"/>
          <w:sz w:val="24"/>
          <w:szCs w:val="24"/>
        </w:rPr>
        <w:t xml:space="preserve">Sukladno članku 4. Uredbe o raspisivanju i provedbi javnog natječaja i internog oglasa u državnoj službi („Narodne novine“, broj: 78/17 i 89/19), a vezano uz raspisani Javni natječaj, </w:t>
      </w:r>
      <w:r w:rsidRPr="00BE5FCC">
        <w:rPr>
          <w:rFonts w:ascii="Times New Roman" w:hAnsi="Times New Roman"/>
          <w:sz w:val="24"/>
          <w:szCs w:val="24"/>
        </w:rPr>
        <w:t xml:space="preserve">KLASA: </w:t>
      </w:r>
      <w:r w:rsidR="00AA43C2" w:rsidRPr="00BE5FCC">
        <w:rPr>
          <w:rFonts w:ascii="Times New Roman" w:hAnsi="Times New Roman"/>
          <w:sz w:val="24"/>
          <w:szCs w:val="24"/>
        </w:rPr>
        <w:t>112-03/24-02/03</w:t>
      </w:r>
      <w:r w:rsidR="00954493" w:rsidRPr="00BE5FCC">
        <w:rPr>
          <w:rFonts w:ascii="Times New Roman" w:hAnsi="Times New Roman"/>
          <w:sz w:val="24"/>
          <w:szCs w:val="24"/>
        </w:rPr>
        <w:t>, URBROJ: 558-01/1-24</w:t>
      </w:r>
      <w:r w:rsidRPr="00BE5FCC">
        <w:rPr>
          <w:rFonts w:ascii="Times New Roman" w:hAnsi="Times New Roman"/>
          <w:sz w:val="24"/>
          <w:szCs w:val="24"/>
        </w:rPr>
        <w:t xml:space="preserve">-1, od </w:t>
      </w:r>
      <w:r w:rsidR="00BE5FCC" w:rsidRPr="00BE5FCC">
        <w:rPr>
          <w:rFonts w:ascii="Times New Roman" w:hAnsi="Times New Roman"/>
          <w:sz w:val="24"/>
          <w:szCs w:val="24"/>
        </w:rPr>
        <w:softHyphen/>
      </w:r>
      <w:r w:rsidR="00BE5FCC" w:rsidRPr="00BE5FCC">
        <w:rPr>
          <w:rFonts w:ascii="Times New Roman" w:hAnsi="Times New Roman"/>
          <w:sz w:val="24"/>
          <w:szCs w:val="24"/>
        </w:rPr>
        <w:softHyphen/>
      </w:r>
      <w:r w:rsidR="00BE5FCC" w:rsidRPr="00BE5FCC">
        <w:rPr>
          <w:rFonts w:ascii="Times New Roman" w:hAnsi="Times New Roman"/>
          <w:sz w:val="24"/>
          <w:szCs w:val="24"/>
        </w:rPr>
        <w:softHyphen/>
      </w:r>
      <w:r w:rsidR="00BE5FCC" w:rsidRPr="00BE5FCC">
        <w:rPr>
          <w:rFonts w:ascii="Times New Roman" w:hAnsi="Times New Roman"/>
          <w:sz w:val="24"/>
          <w:szCs w:val="24"/>
        </w:rPr>
        <w:softHyphen/>
        <w:t>14. listopada</w:t>
      </w:r>
      <w:r w:rsidR="00D81745" w:rsidRPr="00BE5FCC">
        <w:rPr>
          <w:rFonts w:ascii="Times New Roman" w:hAnsi="Times New Roman"/>
          <w:sz w:val="24"/>
          <w:szCs w:val="24"/>
        </w:rPr>
        <w:t xml:space="preserve"> </w:t>
      </w:r>
      <w:r w:rsidRPr="00BE5FCC">
        <w:rPr>
          <w:rFonts w:ascii="Times New Roman" w:hAnsi="Times New Roman"/>
          <w:sz w:val="24"/>
          <w:szCs w:val="24"/>
        </w:rPr>
        <w:t>202</w:t>
      </w:r>
      <w:r w:rsidR="00954493" w:rsidRPr="00BE5FCC">
        <w:rPr>
          <w:rFonts w:ascii="Times New Roman" w:hAnsi="Times New Roman"/>
          <w:sz w:val="24"/>
          <w:szCs w:val="24"/>
        </w:rPr>
        <w:t>4</w:t>
      </w:r>
      <w:r w:rsidRPr="00BE5FCC">
        <w:rPr>
          <w:rFonts w:ascii="Times New Roman" w:hAnsi="Times New Roman"/>
          <w:sz w:val="24"/>
          <w:szCs w:val="24"/>
        </w:rPr>
        <w:t>. godine za prijam</w:t>
      </w:r>
      <w:r w:rsidRPr="00954493">
        <w:rPr>
          <w:rFonts w:ascii="Times New Roman" w:hAnsi="Times New Roman"/>
          <w:sz w:val="24"/>
          <w:szCs w:val="24"/>
        </w:rPr>
        <w:t xml:space="preserve"> službenika u državnu službu u Državni zavod za mjeriteljstvo, objavljuje se</w:t>
      </w:r>
    </w:p>
    <w:p w:rsidR="008E3D3A" w:rsidRPr="00954493" w:rsidRDefault="008E3D3A" w:rsidP="00A80F69">
      <w:pPr>
        <w:spacing w:after="20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A6F88" w:rsidRPr="00785056" w:rsidRDefault="00DA6F88" w:rsidP="00A80F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5056">
        <w:rPr>
          <w:rFonts w:ascii="Times New Roman" w:hAnsi="Times New Roman"/>
          <w:b/>
          <w:sz w:val="28"/>
          <w:szCs w:val="28"/>
          <w:u w:val="single"/>
        </w:rPr>
        <w:t>OPIS POSLOVA</w:t>
      </w:r>
      <w:r w:rsidR="008E3D3A" w:rsidRPr="00785056">
        <w:rPr>
          <w:rFonts w:ascii="Times New Roman" w:hAnsi="Times New Roman"/>
          <w:b/>
          <w:sz w:val="28"/>
          <w:szCs w:val="28"/>
          <w:u w:val="single"/>
        </w:rPr>
        <w:t xml:space="preserve"> RADNOG MJESTA, </w:t>
      </w:r>
      <w:r w:rsidRPr="00785056">
        <w:rPr>
          <w:rFonts w:ascii="Times New Roman" w:hAnsi="Times New Roman"/>
          <w:b/>
          <w:sz w:val="28"/>
          <w:szCs w:val="28"/>
          <w:u w:val="single"/>
        </w:rPr>
        <w:t>PODACI O PLAĆI</w:t>
      </w:r>
      <w:r w:rsidR="008E3D3A" w:rsidRPr="00785056">
        <w:rPr>
          <w:rFonts w:ascii="Times New Roman" w:hAnsi="Times New Roman"/>
          <w:b/>
          <w:sz w:val="28"/>
          <w:szCs w:val="28"/>
          <w:u w:val="single"/>
        </w:rPr>
        <w:t>, SADRŽAJU I NAČINU TESTIRANJA TE PRAVNI I DRUGI IZVORI ZA</w:t>
      </w:r>
      <w:r w:rsidR="00CA0083">
        <w:rPr>
          <w:rFonts w:ascii="Times New Roman" w:hAnsi="Times New Roman"/>
          <w:b/>
          <w:sz w:val="28"/>
          <w:szCs w:val="28"/>
          <w:u w:val="single"/>
        </w:rPr>
        <w:t xml:space="preserve"> PRIPREMANJE KANDIDATA ZA TESTIR</w:t>
      </w:r>
      <w:bookmarkStart w:id="0" w:name="_GoBack"/>
      <w:bookmarkEnd w:id="0"/>
      <w:r w:rsidR="008E3D3A" w:rsidRPr="00785056">
        <w:rPr>
          <w:rFonts w:ascii="Times New Roman" w:hAnsi="Times New Roman"/>
          <w:b/>
          <w:sz w:val="28"/>
          <w:szCs w:val="28"/>
          <w:u w:val="single"/>
        </w:rPr>
        <w:t>ANJE</w:t>
      </w:r>
    </w:p>
    <w:p w:rsidR="000A1136" w:rsidRPr="00785056" w:rsidRDefault="000A1136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A6F88" w:rsidRPr="00785056" w:rsidRDefault="00DA6F88" w:rsidP="00A80F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D1CF3" w:rsidRPr="008867D6" w:rsidRDefault="008E3D3A" w:rsidP="00A80F69">
      <w:pPr>
        <w:spacing w:line="240" w:lineRule="auto"/>
        <w:rPr>
          <w:rFonts w:ascii="Times New Roman" w:hAnsi="Times New Roman"/>
          <w:sz w:val="24"/>
          <w:szCs w:val="24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NAPOMENA:</w:t>
      </w:r>
      <w:r w:rsidRPr="00785056">
        <w:rPr>
          <w:rFonts w:ascii="Times New Roman" w:hAnsi="Times New Roman"/>
          <w:sz w:val="24"/>
          <w:szCs w:val="24"/>
        </w:rPr>
        <w:t xml:space="preserve"> Mjesto i vrijeme održavanja testiranja bit će objavljeno najmanje 5 dana prije testiranja na web stranici Drž</w:t>
      </w:r>
      <w:r w:rsidR="00162C9E">
        <w:rPr>
          <w:rFonts w:ascii="Times New Roman" w:hAnsi="Times New Roman"/>
          <w:sz w:val="24"/>
          <w:szCs w:val="24"/>
        </w:rPr>
        <w:t xml:space="preserve">avnog zavoda za mjeriteljstvo </w:t>
      </w:r>
      <w:r w:rsidRPr="00785056">
        <w:rPr>
          <w:rFonts w:ascii="Times New Roman" w:hAnsi="Times New Roman"/>
          <w:sz w:val="24"/>
          <w:szCs w:val="24"/>
        </w:rPr>
        <w:t>(</w:t>
      </w:r>
      <w:hyperlink r:id="rId7" w:history="1">
        <w:r w:rsidR="00162C9E" w:rsidRPr="00321350">
          <w:rPr>
            <w:rStyle w:val="Hiperveza"/>
            <w:rFonts w:ascii="Times New Roman" w:hAnsi="Times New Roman"/>
            <w:sz w:val="24"/>
            <w:szCs w:val="24"/>
          </w:rPr>
          <w:t>https://dzm.gov.hr</w:t>
        </w:r>
      </w:hyperlink>
      <w:r w:rsidR="00162C9E">
        <w:rPr>
          <w:rFonts w:ascii="Times New Roman" w:hAnsi="Times New Roman"/>
          <w:sz w:val="24"/>
          <w:szCs w:val="24"/>
        </w:rPr>
        <w:t>)</w:t>
      </w:r>
    </w:p>
    <w:p w:rsidR="007A7C92" w:rsidRPr="00785056" w:rsidRDefault="007A7C92" w:rsidP="00A80F69">
      <w:pPr>
        <w:spacing w:line="240" w:lineRule="auto"/>
        <w:rPr>
          <w:rFonts w:ascii="Times New Roman" w:hAnsi="Times New Roman"/>
          <w:i/>
          <w:sz w:val="24"/>
          <w:szCs w:val="24"/>
          <w:lang w:eastAsia="hr-HR"/>
        </w:rPr>
      </w:pPr>
    </w:p>
    <w:p w:rsidR="009D1CF3" w:rsidRPr="00785056" w:rsidRDefault="009D1CF3" w:rsidP="00A80F69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8867D6" w:rsidRPr="008867D6" w:rsidRDefault="008867D6" w:rsidP="008867D6">
      <w:pPr>
        <w:rPr>
          <w:rFonts w:ascii="Times New Roman" w:hAnsi="Times New Roman"/>
          <w:b/>
          <w:color w:val="000000"/>
          <w:sz w:val="24"/>
          <w:szCs w:val="24"/>
        </w:rPr>
      </w:pPr>
      <w:r w:rsidRPr="008867D6">
        <w:rPr>
          <w:rFonts w:ascii="Times New Roman" w:hAnsi="Times New Roman"/>
          <w:b/>
          <w:color w:val="000000"/>
          <w:sz w:val="24"/>
          <w:szCs w:val="24"/>
        </w:rPr>
        <w:t>GLAVNO TAJNIŠTVO</w:t>
      </w:r>
    </w:p>
    <w:p w:rsidR="008867D6" w:rsidRPr="008867D6" w:rsidRDefault="008867D6" w:rsidP="008867D6">
      <w:pPr>
        <w:rPr>
          <w:rFonts w:ascii="Times New Roman" w:hAnsi="Times New Roman"/>
          <w:b/>
          <w:color w:val="000000"/>
          <w:sz w:val="24"/>
          <w:szCs w:val="24"/>
        </w:rPr>
      </w:pPr>
      <w:r w:rsidRPr="008867D6">
        <w:rPr>
          <w:rFonts w:ascii="Times New Roman" w:hAnsi="Times New Roman"/>
          <w:b/>
          <w:color w:val="000000"/>
          <w:sz w:val="24"/>
          <w:szCs w:val="24"/>
        </w:rPr>
        <w:t>SLUŽBA ZA PRAVNE, OPĆE I TEHNIČKE POSLOVE</w:t>
      </w:r>
    </w:p>
    <w:p w:rsidR="008867D6" w:rsidRPr="008867D6" w:rsidRDefault="008867D6" w:rsidP="008867D6">
      <w:pPr>
        <w:rPr>
          <w:rFonts w:ascii="Times New Roman" w:hAnsi="Times New Roman"/>
          <w:b/>
          <w:color w:val="000000"/>
          <w:sz w:val="24"/>
          <w:szCs w:val="24"/>
        </w:rPr>
      </w:pPr>
      <w:r w:rsidRPr="008867D6">
        <w:rPr>
          <w:rFonts w:ascii="Times New Roman" w:hAnsi="Times New Roman"/>
          <w:b/>
          <w:color w:val="000000"/>
          <w:sz w:val="24"/>
          <w:szCs w:val="24"/>
        </w:rPr>
        <w:t>ODJEL ZA INFORAMATIČKE I OPĆE POSLOVE</w:t>
      </w:r>
    </w:p>
    <w:p w:rsidR="008867D6" w:rsidRPr="008867D6" w:rsidRDefault="008867D6" w:rsidP="008867D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867D6" w:rsidRPr="008867D6" w:rsidRDefault="008867D6" w:rsidP="008867D6">
      <w:pPr>
        <w:numPr>
          <w:ilvl w:val="0"/>
          <w:numId w:val="29"/>
        </w:num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22772">
        <w:rPr>
          <w:rFonts w:ascii="Times New Roman" w:hAnsi="Times New Roman"/>
          <w:b/>
          <w:i/>
          <w:color w:val="000000"/>
          <w:sz w:val="24"/>
          <w:szCs w:val="24"/>
        </w:rPr>
        <w:t>Voditelj odjela</w:t>
      </w:r>
      <w:r w:rsidRPr="008867D6">
        <w:rPr>
          <w:rFonts w:ascii="Times New Roman" w:hAnsi="Times New Roman"/>
          <w:i/>
          <w:color w:val="000000"/>
          <w:sz w:val="24"/>
          <w:szCs w:val="24"/>
        </w:rPr>
        <w:t xml:space="preserve"> (red. br. 11.) – 1 izvršitelj/</w:t>
      </w:r>
      <w:proofErr w:type="spellStart"/>
      <w:r w:rsidRPr="008867D6">
        <w:rPr>
          <w:rFonts w:ascii="Times New Roman" w:hAnsi="Times New Roman"/>
          <w:i/>
          <w:color w:val="000000"/>
          <w:sz w:val="24"/>
          <w:szCs w:val="24"/>
        </w:rPr>
        <w:t>ica</w:t>
      </w:r>
      <w:proofErr w:type="spellEnd"/>
      <w:r w:rsidRPr="008867D6">
        <w:rPr>
          <w:rFonts w:ascii="Times New Roman" w:hAnsi="Times New Roman"/>
          <w:i/>
          <w:color w:val="000000"/>
          <w:sz w:val="24"/>
          <w:szCs w:val="24"/>
        </w:rPr>
        <w:t xml:space="preserve"> na neodređeno vrijeme</w:t>
      </w:r>
    </w:p>
    <w:p w:rsidR="008867D6" w:rsidRPr="008867D6" w:rsidRDefault="008867D6" w:rsidP="008867D6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04801" w:rsidRDefault="008867D6" w:rsidP="001048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POSLOVA: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rukovodi radom Odjela, planira poslove i  raspoređuje ih na službenike,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odgovoran je za izvršenje poslova u Odjelu,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daje upute službenicima, prati izvršavanje poslova u Odjelu i obavlja nadzor nad radom službenika,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obavlja najsloženije poslove u Odjelu koji zahtijevaju posebnu samostalnost, stručnost i odgovornost u radu, 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izvještava voditelja Službe o tekućim poslovima i aktivnostima iz djelokruga Odjela,</w:t>
      </w:r>
    </w:p>
    <w:p w:rsidR="00522772" w:rsidRDefault="008867D6" w:rsidP="008867D6">
      <w:pPr>
        <w:numPr>
          <w:ilvl w:val="0"/>
          <w:numId w:val="30"/>
        </w:numPr>
        <w:spacing w:line="240" w:lineRule="auto"/>
        <w:ind w:left="312" w:hanging="31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ukazuje na probleme koji se pojavljuju u radu Odjela te predlaže načine izvršavanja</w:t>
      </w:r>
      <w:r w:rsidR="0052277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pojedinih poslova,</w:t>
      </w:r>
    </w:p>
    <w:p w:rsidR="008867D6" w:rsidRDefault="008867D6" w:rsidP="008867D6">
      <w:pPr>
        <w:numPr>
          <w:ilvl w:val="0"/>
          <w:numId w:val="30"/>
        </w:numPr>
        <w:spacing w:line="240" w:lineRule="auto"/>
        <w:ind w:left="312" w:hanging="31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prati stanje informatičkog sustava Zavoda i predlaže voditelju Službe mjere radi poboljšanja stanja,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surađuje sa središnjim tijelom državne uprave nadležnim za poslove uspostave tehnološke i sigurnosne informatičke infrastrukture,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obavlja poslove koji se odnose na pripremu podataka i održavanje informacijskog sustava Zavoda i na primjenu računalnih i komunikacijskih sustava i uvođenje novih tehnologija,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prati razvoj novih tehnologija na području informatike,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organizira i koordinira poslove pisarnice, pismohrane i arhive,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daje upute o uredskom poslovanju za potrebe Zavoda,</w:t>
      </w:r>
    </w:p>
    <w:p w:rsidR="008867D6" w:rsidRDefault="008867D6" w:rsidP="008867D6">
      <w:pPr>
        <w:numPr>
          <w:ilvl w:val="0"/>
          <w:numId w:val="30"/>
        </w:numPr>
        <w:suppressAutoHyphens w:val="0"/>
        <w:spacing w:after="200"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supotpisuje nacrte akata iz djelokruga Odjela,</w:t>
      </w:r>
    </w:p>
    <w:p w:rsidR="008867D6" w:rsidRPr="008867D6" w:rsidRDefault="008867D6" w:rsidP="00104801">
      <w:pPr>
        <w:numPr>
          <w:ilvl w:val="0"/>
          <w:numId w:val="30"/>
        </w:numPr>
        <w:suppressAutoHyphens w:val="0"/>
        <w:spacing w:after="200" w:line="240" w:lineRule="auto"/>
        <w:ind w:left="312" w:hanging="312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67D6">
        <w:rPr>
          <w:rFonts w:ascii="Times New Roman" w:eastAsiaTheme="minorHAnsi" w:hAnsi="Times New Roman" w:cstheme="minorBidi"/>
          <w:sz w:val="24"/>
          <w:szCs w:val="24"/>
          <w:lang w:eastAsia="en-US"/>
        </w:rPr>
        <w:t>obavlja i  druge poslove po nalogu nadređenih</w:t>
      </w:r>
      <w:r w:rsidRPr="008867D6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      </w:t>
      </w:r>
    </w:p>
    <w:p w:rsidR="007A7C92" w:rsidRPr="008867D6" w:rsidRDefault="007A7C92" w:rsidP="007A7C92">
      <w:pPr>
        <w:pStyle w:val="Odlomakpopisa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D81548" w:rsidRPr="00104801" w:rsidRDefault="00D81548" w:rsidP="007A7C92">
      <w:pPr>
        <w:pStyle w:val="Odlomakpopisa"/>
        <w:spacing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04801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8867D6" w:rsidRDefault="008E3D3A" w:rsidP="008867D6">
      <w:pPr>
        <w:pStyle w:val="Odlomakpopisa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04801">
        <w:rPr>
          <w:rFonts w:ascii="Times New Roman" w:hAnsi="Times New Roman"/>
          <w:bCs/>
          <w:sz w:val="24"/>
          <w:szCs w:val="24"/>
        </w:rPr>
        <w:t>a) </w:t>
      </w:r>
      <w:r w:rsidR="008867D6">
        <w:rPr>
          <w:rFonts w:ascii="Times New Roman" w:hAnsi="Times New Roman"/>
          <w:sz w:val="24"/>
          <w:szCs w:val="24"/>
        </w:rPr>
        <w:t>Zakon o državnoj informacijskoj infrastrukturi („Narodne novine“,  broj 92/14)</w:t>
      </w:r>
    </w:p>
    <w:p w:rsidR="008867D6" w:rsidRDefault="008867D6" w:rsidP="008867D6">
      <w:pPr>
        <w:pStyle w:val="Odlomakpopisa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Uredba o organizacijskim i tehničkim standardima za povezivanje na državnu informacijsku infrastrukturu („Narodne novine“, broj 60/17)</w:t>
      </w:r>
    </w:p>
    <w:p w:rsidR="008867D6" w:rsidRDefault="00522772" w:rsidP="008867D6">
      <w:pPr>
        <w:pStyle w:val="Odlomakpopisa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informacijskoj</w:t>
      </w:r>
      <w:r w:rsidR="008867D6">
        <w:rPr>
          <w:rFonts w:ascii="Times New Roman" w:hAnsi="Times New Roman"/>
          <w:sz w:val="24"/>
          <w:szCs w:val="24"/>
        </w:rPr>
        <w:t xml:space="preserve"> sigurnosti („Narodne novine“, broj 79/07)</w:t>
      </w:r>
    </w:p>
    <w:p w:rsidR="008867D6" w:rsidRDefault="008867D6" w:rsidP="008867D6">
      <w:pPr>
        <w:pStyle w:val="Odlomakpopisa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Uredba o mjerama informacijske sigurnosti („Narodne novine“, broj 46/08)</w:t>
      </w:r>
    </w:p>
    <w:p w:rsidR="008867D6" w:rsidRPr="008867D6" w:rsidRDefault="008867D6" w:rsidP="008867D6">
      <w:pPr>
        <w:pStyle w:val="Odlomakpopisa"/>
        <w:numPr>
          <w:ilvl w:val="0"/>
          <w:numId w:val="3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Uredba o uredskom poslovanju („Narodne novine“, broj 75/21)</w:t>
      </w:r>
    </w:p>
    <w:p w:rsidR="008867D6" w:rsidRDefault="008867D6" w:rsidP="008867D6">
      <w:pPr>
        <w:pStyle w:val="Odlomakpopis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Testiranje će se provesti u pisanom obliku.</w:t>
      </w:r>
    </w:p>
    <w:p w:rsidR="008867D6" w:rsidRDefault="008867D6" w:rsidP="008867D6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znanja rada na osobnom računalu</w:t>
      </w: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znanja  rada na računalu i to na alatima paketa Microsoft Office 2016 (Microsoft Word, Microsoft Excel i Microsoft Outlook), MS Windows, MS Windows server, mrežne tehnologije  provest će se u pisanom obliku.</w:t>
      </w: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67D6" w:rsidRDefault="008867D6" w:rsidP="008867D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provjera znanja engleskog jezika </w:t>
      </w: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Provjeru poznavanja engleskog jezika provest će profesor stranog jezika zaposlen u ovom Zavodu. Testiranje će se provesti u pisanom obliku.</w:t>
      </w:r>
    </w:p>
    <w:p w:rsidR="008867D6" w:rsidRDefault="008867D6" w:rsidP="008867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219" w:rsidRPr="004E2016" w:rsidRDefault="000C1219" w:rsidP="000A63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219" w:rsidRDefault="000C1219" w:rsidP="000F5C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1219" w:rsidRDefault="000C1219" w:rsidP="000F5C8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2B0C" w:rsidRPr="00104801" w:rsidRDefault="00104801" w:rsidP="001048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SAMOSTALNA SLUŽBA ZA TEMELJNO MJERITELJSTVO</w:t>
      </w:r>
    </w:p>
    <w:p w:rsidR="00C82B0C" w:rsidRPr="00C82B0C" w:rsidRDefault="00C82B0C" w:rsidP="00C82B0C">
      <w:pPr>
        <w:rPr>
          <w:rFonts w:ascii="Times New Roman" w:hAnsi="Times New Roman"/>
          <w:b/>
          <w:sz w:val="24"/>
          <w:szCs w:val="24"/>
        </w:rPr>
      </w:pPr>
    </w:p>
    <w:p w:rsidR="00F43553" w:rsidRPr="00846B93" w:rsidRDefault="00C547D6" w:rsidP="00846B93">
      <w:pPr>
        <w:pStyle w:val="Odlomakpopisa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Viši </w:t>
      </w:r>
      <w:r w:rsidR="00104801" w:rsidRPr="00846B93">
        <w:rPr>
          <w:rFonts w:ascii="Times New Roman" w:hAnsi="Times New Roman"/>
          <w:b/>
          <w:i/>
          <w:sz w:val="24"/>
          <w:szCs w:val="24"/>
        </w:rPr>
        <w:t xml:space="preserve"> savjetnik -</w:t>
      </w:r>
      <w:r w:rsidR="00104801" w:rsidRPr="00846B93">
        <w:rPr>
          <w:rFonts w:ascii="Times New Roman" w:hAnsi="Times New Roman"/>
          <w:i/>
          <w:sz w:val="24"/>
          <w:szCs w:val="24"/>
        </w:rPr>
        <w:t xml:space="preserve"> (red. br. 64</w:t>
      </w:r>
      <w:r w:rsidR="00C82B0C" w:rsidRPr="00846B93">
        <w:rPr>
          <w:rFonts w:ascii="Times New Roman" w:hAnsi="Times New Roman"/>
          <w:i/>
          <w:sz w:val="24"/>
          <w:szCs w:val="24"/>
        </w:rPr>
        <w:t xml:space="preserve">.)  </w:t>
      </w:r>
      <w:r w:rsidR="00C82B0C" w:rsidRPr="00846B93">
        <w:rPr>
          <w:rFonts w:ascii="Times New Roman" w:hAnsi="Times New Roman"/>
          <w:sz w:val="24"/>
          <w:szCs w:val="24"/>
        </w:rPr>
        <w:t xml:space="preserve">- </w:t>
      </w:r>
      <w:r w:rsidR="00C82B0C" w:rsidRPr="00846B93">
        <w:rPr>
          <w:rFonts w:ascii="Times New Roman" w:hAnsi="Times New Roman"/>
          <w:i/>
          <w:sz w:val="24"/>
          <w:szCs w:val="24"/>
        </w:rPr>
        <w:t>1 izvršitelj/</w:t>
      </w:r>
      <w:proofErr w:type="spellStart"/>
      <w:r w:rsidR="00C82B0C" w:rsidRPr="00846B93">
        <w:rPr>
          <w:rFonts w:ascii="Times New Roman" w:hAnsi="Times New Roman"/>
          <w:i/>
          <w:sz w:val="24"/>
          <w:szCs w:val="24"/>
        </w:rPr>
        <w:t>ica</w:t>
      </w:r>
      <w:proofErr w:type="spellEnd"/>
      <w:r w:rsidR="00C82B0C" w:rsidRPr="00846B93">
        <w:rPr>
          <w:rFonts w:ascii="Times New Roman" w:hAnsi="Times New Roman"/>
          <w:i/>
          <w:sz w:val="24"/>
          <w:szCs w:val="24"/>
        </w:rPr>
        <w:t xml:space="preserve"> na neodređeno vrijeme</w:t>
      </w:r>
    </w:p>
    <w:p w:rsidR="00B0023F" w:rsidRPr="00C82B0C" w:rsidRDefault="00B0023F" w:rsidP="00B0023F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:rsidR="00B0023F" w:rsidRPr="00785056" w:rsidRDefault="00B0023F" w:rsidP="00B0023F">
      <w:pPr>
        <w:suppressAutoHyphens w:val="0"/>
        <w:spacing w:line="240" w:lineRule="auto"/>
        <w:ind w:left="-600"/>
        <w:rPr>
          <w:rFonts w:ascii="Times New Roman" w:hAnsi="Times New Roman"/>
          <w:sz w:val="24"/>
          <w:szCs w:val="24"/>
          <w:lang w:eastAsia="hr-HR"/>
        </w:rPr>
      </w:pPr>
    </w:p>
    <w:p w:rsidR="00B0023F" w:rsidRPr="00785056" w:rsidRDefault="00B0023F" w:rsidP="00B0023F">
      <w:pPr>
        <w:pStyle w:val="Odlomakpopisa"/>
        <w:spacing w:line="240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OPIS POSLOVA:</w:t>
      </w:r>
    </w:p>
    <w:p w:rsidR="00B0023F" w:rsidRDefault="00B0023F" w:rsidP="00B0023F">
      <w:pPr>
        <w:spacing w:line="240" w:lineRule="auto"/>
        <w:ind w:left="312"/>
        <w:rPr>
          <w:rFonts w:ascii="Times New Roman" w:hAnsi="Times New Roman"/>
          <w:sz w:val="24"/>
          <w:szCs w:val="24"/>
        </w:rPr>
      </w:pPr>
    </w:p>
    <w:p w:rsidR="00C82B0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rukovodi radom Laboratorija za gustoću, planira poslove i raspoređuje ih na laborante u Laboratoriju za gustoću,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odgovara za izvršenje poslova u Laboratoriju za gustoću,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najsloženije poslove u Laboratoriju za gustoću koji zahtijevaju posebnu samostalnost, stručnost i odgovornost u radu,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izvještava voditelja Službe o tekućim poslovima i aktivnostima iz djelokruga Laboratorija za gustoću i ukazuje na probleme koji se pojavljuju u radu te predlaže načine izvršavanja pojedinih poslova,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supotpisuje nacrte akata iz djelokruga Laboratorija za gustoću,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 primjenu/provedbu normi iz područja sustava kvalitete,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izradi uputa za metode iz područja nacionalnog laboratorija za gustoću,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izradi uputa za procjenu mjerne nesigurnosti metoda iz područja rada nacionalnog laboratorija za gustoću,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izradi programskih rješenja za proračune iz područja umjeravanja gustoće,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nadzire i provodi </w:t>
      </w:r>
      <w:proofErr w:type="spellStart"/>
      <w:r>
        <w:rPr>
          <w:rFonts w:ascii="Times New Roman" w:hAnsi="Times New Roman"/>
          <w:sz w:val="24"/>
          <w:szCs w:val="24"/>
        </w:rPr>
        <w:t>međulaboratorijske</w:t>
      </w:r>
      <w:proofErr w:type="spellEnd"/>
      <w:r>
        <w:rPr>
          <w:rFonts w:ascii="Times New Roman" w:hAnsi="Times New Roman"/>
          <w:sz w:val="24"/>
          <w:szCs w:val="24"/>
        </w:rPr>
        <w:t xml:space="preserve"> usporedbe iz područja gustoće,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vezane uz sudjelovanje u razvoju i čuvanju državnih etalona gustoće,</w:t>
      </w:r>
    </w:p>
    <w:p w:rsidR="004400BC" w:rsidRDefault="004400BC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obavlja poslove vezane uz sudjelovanje </w:t>
      </w:r>
      <w:r w:rsidR="005D1D98">
        <w:rPr>
          <w:rFonts w:ascii="Times New Roman" w:hAnsi="Times New Roman"/>
          <w:sz w:val="24"/>
          <w:szCs w:val="24"/>
        </w:rPr>
        <w:t xml:space="preserve">na očuvanju </w:t>
      </w:r>
      <w:proofErr w:type="spellStart"/>
      <w:r w:rsidR="005D1D98">
        <w:rPr>
          <w:rFonts w:ascii="Times New Roman" w:hAnsi="Times New Roman"/>
          <w:sz w:val="24"/>
          <w:szCs w:val="24"/>
        </w:rPr>
        <w:t>sljedivosti</w:t>
      </w:r>
      <w:proofErr w:type="spellEnd"/>
      <w:r w:rsidR="005D1D98">
        <w:rPr>
          <w:rFonts w:ascii="Times New Roman" w:hAnsi="Times New Roman"/>
          <w:sz w:val="24"/>
          <w:szCs w:val="24"/>
        </w:rPr>
        <w:t xml:space="preserve"> državnih etalona gustoće, </w:t>
      </w:r>
    </w:p>
    <w:p w:rsidR="005D1D98" w:rsidRDefault="005D1D98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sudjeluje u praćenju </w:t>
      </w:r>
      <w:proofErr w:type="spellStart"/>
      <w:r>
        <w:rPr>
          <w:rFonts w:ascii="Times New Roman" w:hAnsi="Times New Roman"/>
          <w:sz w:val="24"/>
          <w:szCs w:val="24"/>
        </w:rPr>
        <w:t>umjernog</w:t>
      </w:r>
      <w:proofErr w:type="spellEnd"/>
      <w:r>
        <w:rPr>
          <w:rFonts w:ascii="Times New Roman" w:hAnsi="Times New Roman"/>
          <w:sz w:val="24"/>
          <w:szCs w:val="24"/>
        </w:rPr>
        <w:t xml:space="preserve"> stanja i analizi mjerila i opreme u vlasništvu nacionalnog laboratorija za gustoću,</w:t>
      </w:r>
    </w:p>
    <w:p w:rsidR="005D1D98" w:rsidRDefault="005D1D98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planiranju i provedbi mjerenja i umjeravanja iz područja nacionalnog laboratorija za gustoću,</w:t>
      </w:r>
    </w:p>
    <w:p w:rsidR="005D1D98" w:rsidRDefault="005D1D98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izrađuje svu tekuću dokumentaciju vezanu za umjeravanja u nacionalnom laboratoriju za gustoću (ponude, obrasci, potvrde o umjeravanjima),</w:t>
      </w:r>
    </w:p>
    <w:p w:rsidR="005D1D98" w:rsidRDefault="005D1D98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surađuje s drugim ustrojstvenim jedinicama Zavoda, drugim tijelima državne uprave, institucijama i međunarodnim organizacijama u području od značaja za rad Službe,</w:t>
      </w:r>
    </w:p>
    <w:p w:rsidR="005D1D98" w:rsidRPr="004400BC" w:rsidRDefault="005D1D98" w:rsidP="004400BC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nadređenih</w:t>
      </w:r>
    </w:p>
    <w:p w:rsidR="00FA0990" w:rsidRDefault="00FA0990" w:rsidP="000C12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2B0C" w:rsidRPr="00114702" w:rsidRDefault="00C82B0C" w:rsidP="00B0023F">
      <w:pPr>
        <w:spacing w:line="240" w:lineRule="auto"/>
        <w:ind w:left="312"/>
        <w:rPr>
          <w:rFonts w:ascii="Times New Roman" w:hAnsi="Times New Roman"/>
          <w:sz w:val="24"/>
          <w:szCs w:val="24"/>
        </w:rPr>
      </w:pPr>
    </w:p>
    <w:p w:rsidR="00B0023F" w:rsidRDefault="00B0023F" w:rsidP="00B0023F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B0023F" w:rsidRPr="00785056" w:rsidRDefault="00B0023F" w:rsidP="00B0023F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</w:p>
    <w:p w:rsidR="00B0023F" w:rsidRPr="00066209" w:rsidRDefault="00B0023F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66209">
        <w:rPr>
          <w:rFonts w:ascii="Times New Roman" w:hAnsi="Times New Roman"/>
          <w:bCs/>
          <w:sz w:val="24"/>
          <w:szCs w:val="24"/>
        </w:rPr>
        <w:t>)  provjer</w:t>
      </w:r>
      <w:r w:rsidR="004400BC">
        <w:rPr>
          <w:rFonts w:ascii="Times New Roman" w:hAnsi="Times New Roman"/>
          <w:bCs/>
          <w:sz w:val="24"/>
          <w:szCs w:val="24"/>
        </w:rPr>
        <w:t>e znanja, sposobnosti, vještina</w:t>
      </w:r>
      <w:r w:rsidR="00C82B0C" w:rsidRPr="00066209">
        <w:rPr>
          <w:rFonts w:ascii="Times New Roman" w:hAnsi="Times New Roman"/>
          <w:bCs/>
          <w:sz w:val="24"/>
          <w:szCs w:val="24"/>
        </w:rPr>
        <w:t xml:space="preserve"> </w:t>
      </w:r>
      <w:r w:rsidRPr="00066209">
        <w:rPr>
          <w:rFonts w:ascii="Times New Roman" w:hAnsi="Times New Roman"/>
          <w:bCs/>
          <w:sz w:val="24"/>
          <w:szCs w:val="24"/>
        </w:rPr>
        <w:t xml:space="preserve"> bitnih za obavljanje poslova radnog mjesta </w:t>
      </w:r>
    </w:p>
    <w:p w:rsidR="00B0023F" w:rsidRPr="00F44657" w:rsidRDefault="00B0023F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      Literatura:</w:t>
      </w:r>
    </w:p>
    <w:p w:rsidR="00F44657" w:rsidRPr="00F44657" w:rsidRDefault="00F44657" w:rsidP="00F44657">
      <w:pPr>
        <w:pStyle w:val="Odlomakpopisa"/>
        <w:numPr>
          <w:ilvl w:val="0"/>
          <w:numId w:val="28"/>
        </w:numPr>
        <w:suppressAutoHyphens w:val="0"/>
        <w:spacing w:line="240" w:lineRule="auto"/>
        <w:contextualSpacing w:val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44657">
        <w:rPr>
          <w:rFonts w:ascii="Times New Roman" w:hAnsi="Times New Roman"/>
          <w:sz w:val="24"/>
          <w:szCs w:val="24"/>
        </w:rPr>
        <w:t xml:space="preserve">Zakon o mjeriteljstvu („Narodne novine“, broj 74/14, 111/18 i 114/22) </w:t>
      </w:r>
    </w:p>
    <w:p w:rsidR="00F44657" w:rsidRPr="00F44657" w:rsidRDefault="00F44657" w:rsidP="00F44657">
      <w:pPr>
        <w:pStyle w:val="Odlomakpopisa"/>
        <w:numPr>
          <w:ilvl w:val="0"/>
          <w:numId w:val="28"/>
        </w:numPr>
        <w:suppressAutoHyphens w:val="0"/>
        <w:spacing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 xml:space="preserve">Pravilnik o državnim etalonima („Narodne novine“, broj 5/20) </w:t>
      </w:r>
    </w:p>
    <w:p w:rsidR="00F44657" w:rsidRPr="00F44657" w:rsidRDefault="00F44657" w:rsidP="00F44657">
      <w:pPr>
        <w:pStyle w:val="Odlomakpopisa"/>
        <w:numPr>
          <w:ilvl w:val="0"/>
          <w:numId w:val="28"/>
        </w:numPr>
        <w:suppressAutoHyphens w:val="0"/>
        <w:spacing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Pravilnik o mjernim jedinicama („Narodne novine“, broj 88/15 i 16/20)</w:t>
      </w:r>
    </w:p>
    <w:p w:rsidR="002E08CD" w:rsidRPr="00F44657" w:rsidRDefault="002E08CD" w:rsidP="00F446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023F" w:rsidRPr="00F44657" w:rsidRDefault="00B0023F" w:rsidP="002E08CD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Testiranje će se provesti u pisanom obliku.</w:t>
      </w:r>
    </w:p>
    <w:p w:rsidR="00B0023F" w:rsidRPr="00F44657" w:rsidRDefault="00B0023F" w:rsidP="00B002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0023F" w:rsidRDefault="00B0023F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poznavanja rada na osobnom računalu</w:t>
      </w:r>
    </w:p>
    <w:p w:rsidR="00B0023F" w:rsidRDefault="00B0023F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poznavanja rada na računalu i to na alatima paketa Microsoft Office 2016 (Microsoft Word, Microsoft Excel i Microsoft Outlook) provest će se u pisanom obliku.</w:t>
      </w:r>
    </w:p>
    <w:p w:rsidR="00A32DB0" w:rsidRDefault="00F44657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provjera znanja</w:t>
      </w:r>
      <w:r w:rsidR="00A32DB0">
        <w:rPr>
          <w:rFonts w:ascii="Times New Roman" w:hAnsi="Times New Roman"/>
          <w:sz w:val="24"/>
          <w:szCs w:val="24"/>
        </w:rPr>
        <w:t xml:space="preserve"> engleskog jezika</w:t>
      </w:r>
    </w:p>
    <w:p w:rsidR="00A32DB0" w:rsidRDefault="00A32DB0" w:rsidP="00B002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Testiranje će se provesti u pisanom obliku.</w:t>
      </w:r>
    </w:p>
    <w:p w:rsidR="00B0023F" w:rsidRDefault="00B0023F" w:rsidP="00B0023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0023F" w:rsidRPr="00785056" w:rsidRDefault="00B0023F" w:rsidP="00E9152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1E7A" w:rsidRPr="00104801" w:rsidRDefault="005A1E7A" w:rsidP="005A1E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SAMOSTALNA SLUŽBA ZA TEMELJNO MJERITELJSTVO</w:t>
      </w:r>
    </w:p>
    <w:p w:rsidR="005A1E7A" w:rsidRPr="00C82B0C" w:rsidRDefault="005A1E7A" w:rsidP="005A1E7A">
      <w:pPr>
        <w:rPr>
          <w:rFonts w:ascii="Times New Roman" w:hAnsi="Times New Roman"/>
          <w:b/>
          <w:sz w:val="24"/>
          <w:szCs w:val="24"/>
        </w:rPr>
      </w:pPr>
    </w:p>
    <w:p w:rsidR="005A1E7A" w:rsidRPr="00C82B0C" w:rsidRDefault="00C547D6" w:rsidP="00FA0990">
      <w:pPr>
        <w:pStyle w:val="Odlomakpopisa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R</w:t>
      </w:r>
      <w:r w:rsidR="005A1E7A">
        <w:rPr>
          <w:rFonts w:ascii="Times New Roman" w:hAnsi="Times New Roman"/>
          <w:b/>
          <w:i/>
          <w:sz w:val="24"/>
          <w:szCs w:val="24"/>
        </w:rPr>
        <w:t xml:space="preserve">eferent – vježbenik </w:t>
      </w:r>
      <w:r w:rsidR="005A1E7A">
        <w:rPr>
          <w:rFonts w:ascii="Times New Roman" w:hAnsi="Times New Roman"/>
          <w:i/>
          <w:sz w:val="24"/>
          <w:szCs w:val="24"/>
        </w:rPr>
        <w:t xml:space="preserve"> (red. br. 66</w:t>
      </w:r>
      <w:r w:rsidR="005A1E7A" w:rsidRPr="00C82B0C">
        <w:rPr>
          <w:rFonts w:ascii="Times New Roman" w:hAnsi="Times New Roman"/>
          <w:i/>
          <w:sz w:val="24"/>
          <w:szCs w:val="24"/>
        </w:rPr>
        <w:t xml:space="preserve">.)  </w:t>
      </w:r>
      <w:r w:rsidR="005A1E7A" w:rsidRPr="00C82B0C">
        <w:rPr>
          <w:rFonts w:ascii="Times New Roman" w:hAnsi="Times New Roman"/>
          <w:sz w:val="24"/>
          <w:szCs w:val="24"/>
        </w:rPr>
        <w:t xml:space="preserve">- </w:t>
      </w:r>
      <w:r w:rsidR="005A1E7A" w:rsidRPr="00C82B0C">
        <w:rPr>
          <w:rFonts w:ascii="Times New Roman" w:hAnsi="Times New Roman"/>
          <w:i/>
          <w:sz w:val="24"/>
          <w:szCs w:val="24"/>
        </w:rPr>
        <w:t>1 izvršitelj/</w:t>
      </w:r>
      <w:proofErr w:type="spellStart"/>
      <w:r w:rsidR="005A1E7A" w:rsidRPr="00C82B0C">
        <w:rPr>
          <w:rFonts w:ascii="Times New Roman" w:hAnsi="Times New Roman"/>
          <w:i/>
          <w:sz w:val="24"/>
          <w:szCs w:val="24"/>
        </w:rPr>
        <w:t>ica</w:t>
      </w:r>
      <w:proofErr w:type="spellEnd"/>
      <w:r w:rsidR="005A1E7A" w:rsidRPr="00C82B0C">
        <w:rPr>
          <w:rFonts w:ascii="Times New Roman" w:hAnsi="Times New Roman"/>
          <w:i/>
          <w:sz w:val="24"/>
          <w:szCs w:val="24"/>
        </w:rPr>
        <w:t xml:space="preserve"> na neodređeno vrijeme</w:t>
      </w:r>
    </w:p>
    <w:p w:rsidR="005A1E7A" w:rsidRDefault="005A1E7A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1E7A" w:rsidRDefault="005A1E7A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1E7A" w:rsidRPr="00785056" w:rsidRDefault="005A1E7A" w:rsidP="005A1E7A">
      <w:pPr>
        <w:pStyle w:val="Odlomakpopisa"/>
        <w:spacing w:line="240" w:lineRule="auto"/>
        <w:ind w:left="0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OPIS POSLOVA:</w:t>
      </w:r>
    </w:p>
    <w:p w:rsidR="005A1E7A" w:rsidRDefault="005A1E7A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1E7A" w:rsidRPr="00D55546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55546">
        <w:rPr>
          <w:rFonts w:ascii="Times New Roman" w:hAnsi="Times New Roman"/>
          <w:sz w:val="24"/>
          <w:szCs w:val="24"/>
        </w:rPr>
        <w:t>bavlja poslove vezane za sudjelovanje u razv</w:t>
      </w:r>
      <w:r>
        <w:rPr>
          <w:rFonts w:ascii="Times New Roman" w:hAnsi="Times New Roman"/>
          <w:sz w:val="24"/>
          <w:szCs w:val="24"/>
        </w:rPr>
        <w:t>oju i čuvanju državnih etalona mase i gustoće,</w:t>
      </w:r>
    </w:p>
    <w:p w:rsidR="00D55546" w:rsidRPr="00D55546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55546">
        <w:rPr>
          <w:rFonts w:ascii="Times New Roman" w:hAnsi="Times New Roman"/>
          <w:sz w:val="24"/>
          <w:szCs w:val="24"/>
        </w:rPr>
        <w:t xml:space="preserve">bavlja poslove vezane uz sudjelovanje na očuvanju </w:t>
      </w:r>
      <w:proofErr w:type="spellStart"/>
      <w:r w:rsidR="00D55546">
        <w:rPr>
          <w:rFonts w:ascii="Times New Roman" w:hAnsi="Times New Roman"/>
          <w:sz w:val="24"/>
          <w:szCs w:val="24"/>
        </w:rPr>
        <w:t>sljedivosti</w:t>
      </w:r>
      <w:proofErr w:type="spellEnd"/>
      <w:r w:rsidR="00D55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državnih etalona mase i gustoće,</w:t>
      </w:r>
    </w:p>
    <w:p w:rsidR="00D55546" w:rsidRPr="00846B93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55546">
        <w:rPr>
          <w:rFonts w:ascii="Times New Roman" w:hAnsi="Times New Roman"/>
          <w:sz w:val="24"/>
          <w:szCs w:val="24"/>
        </w:rPr>
        <w:t xml:space="preserve">bavlja poslove pripreme mjerenja i umjeravanja u nacionalnom </w:t>
      </w:r>
      <w:r>
        <w:rPr>
          <w:rFonts w:ascii="Times New Roman" w:hAnsi="Times New Roman"/>
          <w:sz w:val="24"/>
          <w:szCs w:val="24"/>
        </w:rPr>
        <w:t>laboratoriju za masu i gustoću,</w:t>
      </w:r>
    </w:p>
    <w:p w:rsidR="00846B93" w:rsidRPr="00846B93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 mjerenja i umjeravanja u nacionalnom laboratoriju za masu i gustoću,</w:t>
      </w:r>
    </w:p>
    <w:p w:rsidR="00846B93" w:rsidRPr="00846B93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 na održavanju opreme i mjerila u nacionalnom laboratoriju za masu i gustoću</w:t>
      </w:r>
    </w:p>
    <w:p w:rsidR="00846B93" w:rsidRPr="00846B93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 evidenciju obavljenih mjerenja i umjeravanja,</w:t>
      </w:r>
    </w:p>
    <w:p w:rsidR="00846B93" w:rsidRDefault="00846B93" w:rsidP="00D55546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46B93">
        <w:rPr>
          <w:rFonts w:ascii="Times New Roman" w:hAnsi="Times New Roman"/>
          <w:sz w:val="24"/>
          <w:szCs w:val="24"/>
        </w:rPr>
        <w:t>obavlja i druge poslove po nalogu nadređenih</w:t>
      </w:r>
    </w:p>
    <w:p w:rsidR="00846B93" w:rsidRDefault="00846B93" w:rsidP="00846B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6B93" w:rsidRPr="000A6331" w:rsidRDefault="000A6331" w:rsidP="000A6331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0A6331" w:rsidRPr="00066209" w:rsidRDefault="000A6331" w:rsidP="000A63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66209">
        <w:rPr>
          <w:rFonts w:ascii="Times New Roman" w:hAnsi="Times New Roman"/>
          <w:bCs/>
          <w:sz w:val="24"/>
          <w:szCs w:val="24"/>
        </w:rPr>
        <w:t>)  provjer</w:t>
      </w:r>
      <w:r>
        <w:rPr>
          <w:rFonts w:ascii="Times New Roman" w:hAnsi="Times New Roman"/>
          <w:bCs/>
          <w:sz w:val="24"/>
          <w:szCs w:val="24"/>
        </w:rPr>
        <w:t>a osnova upravnog područja za koje raspisan javni natječaj</w:t>
      </w:r>
      <w:r w:rsidRPr="00066209">
        <w:rPr>
          <w:rFonts w:ascii="Times New Roman" w:hAnsi="Times New Roman"/>
          <w:bCs/>
          <w:sz w:val="24"/>
          <w:szCs w:val="24"/>
        </w:rPr>
        <w:t xml:space="preserve"> </w:t>
      </w:r>
    </w:p>
    <w:p w:rsidR="000A6331" w:rsidRPr="00F44657" w:rsidRDefault="000A6331" w:rsidP="000A6331">
      <w:pPr>
        <w:spacing w:line="240" w:lineRule="auto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      Literatura:</w:t>
      </w:r>
    </w:p>
    <w:p w:rsidR="00846B93" w:rsidRPr="000A6331" w:rsidRDefault="00846B93" w:rsidP="000A6331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A6331" w:rsidRPr="000A6331" w:rsidRDefault="000A6331" w:rsidP="000A6331">
      <w:pPr>
        <w:ind w:firstLine="708"/>
        <w:jc w:val="left"/>
        <w:rPr>
          <w:rFonts w:ascii="Times New Roman" w:hAnsi="Times New Roman"/>
          <w:sz w:val="24"/>
          <w:szCs w:val="24"/>
          <w:lang w:eastAsia="en-US"/>
        </w:rPr>
      </w:pPr>
      <w:r w:rsidRPr="000A6331">
        <w:rPr>
          <w:rFonts w:ascii="Times New Roman" w:hAnsi="Times New Roman"/>
          <w:sz w:val="24"/>
          <w:szCs w:val="24"/>
        </w:rPr>
        <w:t xml:space="preserve">1. Zakon o mjeriteljstvu („Narodne novine“, broj 74/14, 111/18 i 114/22) </w:t>
      </w:r>
    </w:p>
    <w:p w:rsidR="000A6331" w:rsidRPr="000A6331" w:rsidRDefault="000A6331" w:rsidP="000A6331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0A6331">
        <w:rPr>
          <w:rFonts w:ascii="Times New Roman" w:hAnsi="Times New Roman"/>
          <w:sz w:val="24"/>
          <w:szCs w:val="24"/>
        </w:rPr>
        <w:lastRenderedPageBreak/>
        <w:t xml:space="preserve">2. Pravilnik o državnim etalonima („Narodne novine“, broj 5/20) </w:t>
      </w:r>
    </w:p>
    <w:p w:rsidR="000A6331" w:rsidRPr="000A6331" w:rsidRDefault="000A6331" w:rsidP="000A6331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0A6331">
        <w:rPr>
          <w:rFonts w:ascii="Times New Roman" w:hAnsi="Times New Roman"/>
          <w:sz w:val="24"/>
          <w:szCs w:val="24"/>
        </w:rPr>
        <w:t>3. Pravilnik o mjernim jedinicama („Narodne novine“, broj 88/15 i 16/20)</w:t>
      </w:r>
    </w:p>
    <w:p w:rsidR="00522772" w:rsidRDefault="00522772" w:rsidP="005227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poznavanja rada na osobnom računalu</w:t>
      </w:r>
    </w:p>
    <w:p w:rsidR="00522772" w:rsidRDefault="00522772" w:rsidP="0052277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poznavanja rada na računalu i to na alatima paketa Microsoft Office 2016 (Microsoft Word, Microsoft Excel i Microsoft Outlook) provest će se u pisanom obliku.</w:t>
      </w:r>
    </w:p>
    <w:p w:rsidR="00FA0990" w:rsidRDefault="00FA0990" w:rsidP="005227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990" w:rsidRDefault="00FA0990" w:rsidP="005227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990" w:rsidRPr="007E0EA8" w:rsidRDefault="00FA0990" w:rsidP="005227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PODRUČNA MJERITELJSKA SLUŽBA RIJEKA</w:t>
      </w:r>
    </w:p>
    <w:p w:rsidR="00FA0990" w:rsidRPr="007E0EA8" w:rsidRDefault="00FA0990" w:rsidP="0052277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ODJEL ZA MJERILA MEHANIČKIH VELIČINA</w:t>
      </w:r>
    </w:p>
    <w:p w:rsidR="00FA0990" w:rsidRDefault="00FA0990" w:rsidP="005227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0990" w:rsidRDefault="00FA0990" w:rsidP="00FA0990">
      <w:pPr>
        <w:pStyle w:val="Odlomakpopisa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 xml:space="preserve">Referent </w:t>
      </w:r>
      <w:r>
        <w:rPr>
          <w:rFonts w:ascii="Times New Roman" w:hAnsi="Times New Roman"/>
          <w:sz w:val="24"/>
          <w:szCs w:val="24"/>
        </w:rPr>
        <w:t>(red. br. 90)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na neodređeno vrijeme</w:t>
      </w:r>
    </w:p>
    <w:p w:rsidR="00FA0990" w:rsidRDefault="00FA0990" w:rsidP="00FA0990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FA0990" w:rsidRPr="00FA0990" w:rsidRDefault="00FA0990" w:rsidP="00FA09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POSLOVA:</w:t>
      </w:r>
    </w:p>
    <w:p w:rsidR="00FA0990" w:rsidRDefault="00FA0990" w:rsidP="005227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6B93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ovjeravanja mjerila i mjernih sustava u stručnom području iz djelokruga Odjela,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izvanredno ispitivanje zakonitih mjerila u uporabi u stručnom području iz djelokruga Odjela,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službena mjerenja u stručnom području iz djelokruga Odjela,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ispitivanja mjerila na temelju zahtjeva mjeriteljske inspekcije u stručnom području iz djelokruga Odjela,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unos podataka u bazu,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 stanje u ovlaštenim tijelima za poslove pripreme zakonitih mjerila ovjeravanje i predlaže poboljšanja iz stručnog područja iz djelokruga Odjela,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potrebi sudjeluje u postupku radi odobrenja tipa mjerila,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radu stručnih komisija za ocjenjivanje osposobljenosti ovlaštenih tijela za poslove pripreme zakonitih mjerila za ovjeravanje,</w:t>
      </w:r>
    </w:p>
    <w:p w:rsidR="00FA0990" w:rsidRDefault="00FA0990" w:rsidP="00FA0990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nadređenih</w:t>
      </w:r>
    </w:p>
    <w:p w:rsidR="00FD1463" w:rsidRDefault="00FD1463" w:rsidP="00FD14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D1463" w:rsidRDefault="00FD1463" w:rsidP="00FD14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7E0EA8" w:rsidRPr="00785056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</w:p>
    <w:p w:rsidR="007E0EA8" w:rsidRPr="00066209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66209">
        <w:rPr>
          <w:rFonts w:ascii="Times New Roman" w:hAnsi="Times New Roman"/>
          <w:bCs/>
          <w:sz w:val="24"/>
          <w:szCs w:val="24"/>
        </w:rPr>
        <w:t>)  provjer</w:t>
      </w:r>
      <w:r>
        <w:rPr>
          <w:rFonts w:ascii="Times New Roman" w:hAnsi="Times New Roman"/>
          <w:bCs/>
          <w:sz w:val="24"/>
          <w:szCs w:val="24"/>
        </w:rPr>
        <w:t>e znanja, sposobnosti, vještina</w:t>
      </w:r>
      <w:r w:rsidRPr="00066209">
        <w:rPr>
          <w:rFonts w:ascii="Times New Roman" w:hAnsi="Times New Roman"/>
          <w:bCs/>
          <w:sz w:val="24"/>
          <w:szCs w:val="24"/>
        </w:rPr>
        <w:t xml:space="preserve">  bitnih za obavljanje poslova radnog mjesta 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      Literatura:</w:t>
      </w:r>
    </w:p>
    <w:p w:rsidR="007E0EA8" w:rsidRDefault="007E0EA8" w:rsidP="007E0EA8">
      <w:pPr>
        <w:pStyle w:val="Odlomakpopisa"/>
        <w:numPr>
          <w:ilvl w:val="0"/>
          <w:numId w:val="39"/>
        </w:num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7E0EA8">
        <w:rPr>
          <w:rFonts w:ascii="Times New Roman" w:hAnsi="Times New Roman"/>
          <w:sz w:val="24"/>
          <w:szCs w:val="24"/>
        </w:rPr>
        <w:t xml:space="preserve">Zakon o mjeriteljstvu („Narodne novine“, broj 74/14, 111/18 i 114/22) </w:t>
      </w:r>
    </w:p>
    <w:p w:rsidR="007E0EA8" w:rsidRPr="007E0EA8" w:rsidRDefault="007E0EA8" w:rsidP="007E0EA8">
      <w:p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7E0EA8" w:rsidRPr="00F44657" w:rsidRDefault="007E0EA8" w:rsidP="007E0EA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Testiranje će se provesti u pisanom obliku.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poznavanja rada na osobnom računalu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poznavanja rada na računalu i to na alatima paketa Microsoft Office 2016 (Microsoft Word, Microsoft Excel i Microsoft Outlook) provest će se u pisanom obliku.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Testiranje će se provesti u pisanom obliku.</w:t>
      </w:r>
    </w:p>
    <w:p w:rsidR="00FD1463" w:rsidRPr="00FD1463" w:rsidRDefault="00FD1463" w:rsidP="00FD146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1E7A" w:rsidRDefault="005A1E7A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P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RUČNA MJERITELJSKA SLUŽBA ZAGREB</w:t>
      </w:r>
    </w:p>
    <w:p w:rsidR="007E0EA8" w:rsidRP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ODJEL ZA MJERILA MEHANIČKIH VELIČINA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pStyle w:val="Odlomakpopisa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 xml:space="preserve">Referent </w:t>
      </w:r>
      <w:r>
        <w:rPr>
          <w:rFonts w:ascii="Times New Roman" w:hAnsi="Times New Roman"/>
          <w:sz w:val="24"/>
          <w:szCs w:val="24"/>
        </w:rPr>
        <w:t>(red. br. 80)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na neodređeno vrijeme</w:t>
      </w:r>
    </w:p>
    <w:p w:rsidR="007E0EA8" w:rsidRDefault="007E0EA8" w:rsidP="007E0EA8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Pr="00FA0990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POSLOVA: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ovjeravanja mjerila i mjernih sustava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provodi izvanredno ispitivanje zakonitih mjerila u uporabi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službena mjerenja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ispitivanja mjerila na temelju zahtjeva mjeriteljske inspekcije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unos podataka u bazu,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 stanje u ovlaštenim tijelima za poslove pripreme zakonitih mjerila ovjeravanje i predlaže poboljšanja iz stručnog područja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potrebi sudjeluje u postupku radi odobrenja tipa mjerila,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radu stručnih komisija za ocjenjivanje osposobljenosti ovlaštenih tijela za poslove pripreme zakonitih mjerila za ovjeravanje,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nadređenih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7E0EA8" w:rsidRPr="00785056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</w:p>
    <w:p w:rsidR="007E0EA8" w:rsidRPr="00066209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66209">
        <w:rPr>
          <w:rFonts w:ascii="Times New Roman" w:hAnsi="Times New Roman"/>
          <w:bCs/>
          <w:sz w:val="24"/>
          <w:szCs w:val="24"/>
        </w:rPr>
        <w:t>)  provjer</w:t>
      </w:r>
      <w:r>
        <w:rPr>
          <w:rFonts w:ascii="Times New Roman" w:hAnsi="Times New Roman"/>
          <w:bCs/>
          <w:sz w:val="24"/>
          <w:szCs w:val="24"/>
        </w:rPr>
        <w:t>e znanja, sposobnosti, vještina</w:t>
      </w:r>
      <w:r w:rsidRPr="00066209">
        <w:rPr>
          <w:rFonts w:ascii="Times New Roman" w:hAnsi="Times New Roman"/>
          <w:bCs/>
          <w:sz w:val="24"/>
          <w:szCs w:val="24"/>
        </w:rPr>
        <w:t xml:space="preserve">  bitnih za obavljanje poslova radnog mjesta 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      Literatura:</w:t>
      </w:r>
    </w:p>
    <w:p w:rsidR="007E0EA8" w:rsidRDefault="007E0EA8" w:rsidP="007E0EA8">
      <w:pPr>
        <w:pStyle w:val="Odlomakpopisa"/>
        <w:numPr>
          <w:ilvl w:val="0"/>
          <w:numId w:val="39"/>
        </w:num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7E0EA8">
        <w:rPr>
          <w:rFonts w:ascii="Times New Roman" w:hAnsi="Times New Roman"/>
          <w:sz w:val="24"/>
          <w:szCs w:val="24"/>
        </w:rPr>
        <w:t xml:space="preserve">Zakon o mjeriteljstvu („Narodne novine“, broj 74/14, 111/18 i 114/22) </w:t>
      </w:r>
    </w:p>
    <w:p w:rsidR="007E0EA8" w:rsidRPr="007E0EA8" w:rsidRDefault="007E0EA8" w:rsidP="007E0EA8">
      <w:p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7E0EA8" w:rsidRPr="00F44657" w:rsidRDefault="007E0EA8" w:rsidP="007E0EA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Testiranje će se provesti u pisanom obliku.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poznavanja rada na osobnom računalu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poznavanja rada na računalu i to na alatima paketa Microsoft Office 2016 (Microsoft Word, Microsoft Excel i Microsoft Outlook) provest će se u pisanom obliku.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Testiranje će se provesti u pisanom obliku.</w:t>
      </w:r>
    </w:p>
    <w:p w:rsidR="007E0EA8" w:rsidRPr="00FD1463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P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RUČNA MJERITELJSKA SLUŽBA ZAGREB</w:t>
      </w:r>
    </w:p>
    <w:p w:rsidR="007E0EA8" w:rsidRPr="007E0EA8" w:rsidRDefault="007E0EA8" w:rsidP="007E0E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ODJEL ZA MJERILA MEHANIČKIH VELIČINA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pStyle w:val="Odlomakpopisa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E0EA8">
        <w:rPr>
          <w:rFonts w:ascii="Times New Roman" w:hAnsi="Times New Roman"/>
          <w:b/>
          <w:sz w:val="24"/>
          <w:szCs w:val="24"/>
        </w:rPr>
        <w:t>Referent</w:t>
      </w:r>
      <w:r>
        <w:rPr>
          <w:rFonts w:ascii="Times New Roman" w:hAnsi="Times New Roman"/>
          <w:b/>
          <w:sz w:val="24"/>
          <w:szCs w:val="24"/>
        </w:rPr>
        <w:t xml:space="preserve"> – vježbenik </w:t>
      </w:r>
      <w:r w:rsidRPr="007E0E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(red. br. 80) –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na neodređeno vrijeme</w:t>
      </w:r>
    </w:p>
    <w:p w:rsidR="007E0EA8" w:rsidRDefault="007E0EA8" w:rsidP="007E0EA8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Pr="00FA0990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POSLOVA: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ovjeravanja mjerila i mjernih sustava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izvanredno ispitivanje zakonitih mjerila u uporabi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službena mjerenja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provodi ispitivanja mjerila na temelju zahtjeva mjeriteljske inspekcije u stručnom području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unos podataka u bazu,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prati stanje u ovlaštenim tijelima za poslove pripreme zakonitih mjerila ovjeravanje i predlaže poboljšanja iz stručnog područja iz djelokruga Odjela,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potrebi sudjeluje u postupku radi odobrenja tipa mjerila,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sudjeluje u radu stručnih komisija za ocjenjivanje osposobljenosti ovlaštenih tijela za poslove pripreme zakonitih mjerila za ovjeravanje,</w:t>
      </w:r>
    </w:p>
    <w:p w:rsidR="007E0EA8" w:rsidRDefault="007E0EA8" w:rsidP="007E0EA8">
      <w:pPr>
        <w:pStyle w:val="Odlomakpopis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po nalogu nadređenih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785056">
        <w:rPr>
          <w:rFonts w:ascii="Times New Roman" w:hAnsi="Times New Roman"/>
          <w:sz w:val="24"/>
          <w:szCs w:val="24"/>
          <w:u w:val="single"/>
        </w:rPr>
        <w:t>PRAVNI IZVORI ZA TESTIRANJE:</w:t>
      </w:r>
    </w:p>
    <w:p w:rsidR="007E0EA8" w:rsidRPr="00785056" w:rsidRDefault="007E0EA8" w:rsidP="007E0EA8">
      <w:pPr>
        <w:spacing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</w:p>
    <w:p w:rsidR="007E0EA8" w:rsidRPr="00066209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66209">
        <w:rPr>
          <w:rFonts w:ascii="Times New Roman" w:hAnsi="Times New Roman"/>
          <w:bCs/>
          <w:sz w:val="24"/>
          <w:szCs w:val="24"/>
        </w:rPr>
        <w:t>)  provjer</w:t>
      </w:r>
      <w:r>
        <w:rPr>
          <w:rFonts w:ascii="Times New Roman" w:hAnsi="Times New Roman"/>
          <w:bCs/>
          <w:sz w:val="24"/>
          <w:szCs w:val="24"/>
        </w:rPr>
        <w:t>e osnova upravnog područja za koje je raspisan javni natječaj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      Literatura:</w:t>
      </w:r>
    </w:p>
    <w:p w:rsidR="007E0EA8" w:rsidRDefault="007E0EA8" w:rsidP="007E0EA8">
      <w:pPr>
        <w:pStyle w:val="Odlomakpopisa"/>
        <w:numPr>
          <w:ilvl w:val="0"/>
          <w:numId w:val="39"/>
        </w:num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7E0EA8">
        <w:rPr>
          <w:rFonts w:ascii="Times New Roman" w:hAnsi="Times New Roman"/>
          <w:sz w:val="24"/>
          <w:szCs w:val="24"/>
        </w:rPr>
        <w:t xml:space="preserve">Zakon o mjeriteljstvu („Narodne novine“, broj 74/14, 111/18 i 114/22) </w:t>
      </w:r>
    </w:p>
    <w:p w:rsidR="007E0EA8" w:rsidRPr="007E0EA8" w:rsidRDefault="007E0EA8" w:rsidP="007E0EA8">
      <w:pPr>
        <w:suppressAutoHyphens w:val="0"/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7E0EA8" w:rsidRPr="00F44657" w:rsidRDefault="007E0EA8" w:rsidP="007E0EA8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44657">
        <w:rPr>
          <w:rFonts w:ascii="Times New Roman" w:hAnsi="Times New Roman"/>
          <w:sz w:val="24"/>
          <w:szCs w:val="24"/>
        </w:rPr>
        <w:t>Testiranje će se provesti u pisanom obliku.</w:t>
      </w:r>
    </w:p>
    <w:p w:rsidR="007E0EA8" w:rsidRPr="00F44657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provjera poznavanja rada na osobnom računalu</w:t>
      </w:r>
    </w:p>
    <w:p w:rsidR="007E0EA8" w:rsidRDefault="007E0EA8" w:rsidP="007E0E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poznavanja rada na računalu i to na alatima paketa Microsoft Office 2016 (Microsoft Word, Microsoft Excel i Microsoft Outlook) provest će se u pisanom obliku.</w:t>
      </w:r>
    </w:p>
    <w:p w:rsidR="007E0EA8" w:rsidRPr="007E0EA8" w:rsidRDefault="007E0EA8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Testiranje će se provesti u pisanom obliku.</w:t>
      </w:r>
    </w:p>
    <w:p w:rsidR="007E0EA8" w:rsidRDefault="007E0EA8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Default="007E0EA8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0EA8" w:rsidRDefault="007E0EA8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3553" w:rsidRPr="006E7F8B" w:rsidRDefault="00F43553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7F8B">
        <w:rPr>
          <w:rFonts w:ascii="Times New Roman" w:hAnsi="Times New Roman"/>
          <w:b/>
          <w:sz w:val="24"/>
          <w:szCs w:val="24"/>
          <w:u w:val="single"/>
        </w:rPr>
        <w:t>PODACI O PLAĆI</w:t>
      </w:r>
    </w:p>
    <w:p w:rsidR="00F43553" w:rsidRPr="006E7F8B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2B0C" w:rsidRDefault="00C8448B" w:rsidP="00C82B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Koeficijent složenosti radnog mjesta:</w:t>
      </w:r>
    </w:p>
    <w:p w:rsidR="00C8448B" w:rsidRDefault="00C8448B" w:rsidP="00C82B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 odjela (red. br. 11) je 2,47</w:t>
      </w: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Stručni savjetnik </w:t>
      </w:r>
      <w:r w:rsidR="00AA43C2">
        <w:rPr>
          <w:rFonts w:ascii="Times New Roman" w:hAnsi="Times New Roman"/>
          <w:sz w:val="24"/>
          <w:szCs w:val="24"/>
        </w:rPr>
        <w:t xml:space="preserve"> (red. br. 64) </w:t>
      </w:r>
      <w:r>
        <w:rPr>
          <w:rFonts w:ascii="Times New Roman" w:hAnsi="Times New Roman"/>
          <w:sz w:val="24"/>
          <w:szCs w:val="24"/>
        </w:rPr>
        <w:t>je  2,10</w:t>
      </w: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</w:t>
      </w:r>
      <w:r w:rsidR="00AA43C2">
        <w:rPr>
          <w:rFonts w:ascii="Times New Roman" w:hAnsi="Times New Roman"/>
          <w:sz w:val="24"/>
          <w:szCs w:val="24"/>
        </w:rPr>
        <w:t xml:space="preserve"> (red. br. 66)</w:t>
      </w:r>
      <w:r>
        <w:rPr>
          <w:rFonts w:ascii="Times New Roman" w:hAnsi="Times New Roman"/>
          <w:sz w:val="24"/>
          <w:szCs w:val="24"/>
        </w:rPr>
        <w:t xml:space="preserve"> – vježbenik je  1,43</w:t>
      </w: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Referent </w:t>
      </w:r>
      <w:r w:rsidR="00AA43C2">
        <w:rPr>
          <w:rFonts w:ascii="Times New Roman" w:hAnsi="Times New Roman"/>
          <w:sz w:val="24"/>
          <w:szCs w:val="24"/>
        </w:rPr>
        <w:t xml:space="preserve">( red. br. 90) </w:t>
      </w:r>
      <w:r>
        <w:rPr>
          <w:rFonts w:ascii="Times New Roman" w:hAnsi="Times New Roman"/>
          <w:sz w:val="24"/>
          <w:szCs w:val="24"/>
        </w:rPr>
        <w:t>je 1,43</w:t>
      </w: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Referent </w:t>
      </w:r>
      <w:r w:rsidR="00AA43C2">
        <w:rPr>
          <w:rFonts w:ascii="Times New Roman" w:hAnsi="Times New Roman"/>
          <w:sz w:val="24"/>
          <w:szCs w:val="24"/>
        </w:rPr>
        <w:t xml:space="preserve">(red. br. 80) </w:t>
      </w:r>
      <w:r>
        <w:rPr>
          <w:rFonts w:ascii="Times New Roman" w:hAnsi="Times New Roman"/>
          <w:sz w:val="24"/>
          <w:szCs w:val="24"/>
        </w:rPr>
        <w:t>je 1,43</w:t>
      </w:r>
    </w:p>
    <w:p w:rsidR="00C8448B" w:rsidRDefault="00C8448B" w:rsidP="00C8448B">
      <w:pPr>
        <w:pStyle w:val="Odlomakpopisa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Referent </w:t>
      </w:r>
      <w:r w:rsidR="00AA43C2">
        <w:rPr>
          <w:rFonts w:ascii="Times New Roman" w:hAnsi="Times New Roman"/>
          <w:sz w:val="24"/>
          <w:szCs w:val="24"/>
        </w:rPr>
        <w:t xml:space="preserve">( red. br. 80) </w:t>
      </w:r>
      <w:r>
        <w:rPr>
          <w:rFonts w:ascii="Times New Roman" w:hAnsi="Times New Roman"/>
          <w:sz w:val="24"/>
          <w:szCs w:val="24"/>
        </w:rPr>
        <w:t>– vježbenik je 1,43</w:t>
      </w:r>
    </w:p>
    <w:p w:rsidR="00C8448B" w:rsidRDefault="00C8448B" w:rsidP="00AA43C2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:rsidR="00C8448B" w:rsidRDefault="00C8448B" w:rsidP="00C844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plaća je umnožak koeficijenta složenosti poslova i osnovice za izračun plaća ( od 25. listopada 2023. godine pa nadalje je 947,18 eura bruto), uvećan za 0,5% za svaku navršenu godinu radnog staža, a temeljem Zakona o plaćama u državnoj službi i javnim službama („Narodne novine“ broj 155/23) i Uredbe o nazivima radnih mjesta, uvjetima za raspored i koeficijentima za obračun plaća u državnoj službi („Narodne novine“ broj 22/24).</w:t>
      </w:r>
    </w:p>
    <w:p w:rsidR="00AA43C2" w:rsidRPr="00C8448B" w:rsidRDefault="00AA43C2" w:rsidP="00C844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25B4" w:rsidRDefault="002025B4" w:rsidP="002025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Sukladno članku 15. Zakona o plaćama u državnoj službi i javnim službama, vježbenik ima pravo na koeficijent za obračun plaće u visini od 90% vrijednosti koeficijenta za obračun plaće radnog mjesta na koje je raspoređen.</w:t>
      </w:r>
    </w:p>
    <w:p w:rsidR="002025B4" w:rsidRDefault="002025B4" w:rsidP="00F435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025B4" w:rsidRPr="00D07EB3" w:rsidRDefault="002025B4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43553">
        <w:rPr>
          <w:rFonts w:ascii="Times New Roman" w:hAnsi="Times New Roman"/>
          <w:b/>
          <w:sz w:val="24"/>
          <w:szCs w:val="24"/>
          <w:u w:val="single"/>
        </w:rPr>
        <w:t>SADRŽAJ I NAČIN TESTIRANJA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>Provjera znanja, sposobnosti i vještina kandidata/</w:t>
      </w:r>
      <w:proofErr w:type="spellStart"/>
      <w:r w:rsidRPr="00F43553">
        <w:rPr>
          <w:rFonts w:ascii="Times New Roman" w:hAnsi="Times New Roman"/>
          <w:sz w:val="24"/>
          <w:szCs w:val="24"/>
        </w:rPr>
        <w:t>kinja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te rezultata u dosadašnjem radu utvrđuje se putem testiranja i razgovora (intervjua) Komisije s kandidatima.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 xml:space="preserve">Testiranje se provodi u dvije faze.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0AED" w:rsidRDefault="00F43553" w:rsidP="00800AED">
      <w:pPr>
        <w:spacing w:line="240" w:lineRule="auto"/>
        <w:rPr>
          <w:rFonts w:ascii="Times New Roman" w:hAnsi="Times New Roman"/>
          <w:sz w:val="24"/>
          <w:szCs w:val="24"/>
        </w:rPr>
      </w:pPr>
      <w:r w:rsidRPr="005857B3">
        <w:rPr>
          <w:rFonts w:ascii="Times New Roman" w:hAnsi="Times New Roman"/>
          <w:sz w:val="24"/>
          <w:szCs w:val="24"/>
          <w:u w:val="single"/>
        </w:rPr>
        <w:t>Prva faza testiranja</w:t>
      </w:r>
      <w:r w:rsidR="00506E8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0A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0AED" w:rsidRPr="00F43553">
        <w:rPr>
          <w:rFonts w:ascii="Times New Roman" w:hAnsi="Times New Roman"/>
          <w:sz w:val="24"/>
          <w:szCs w:val="24"/>
        </w:rPr>
        <w:t>sastoji se od provjer</w:t>
      </w:r>
      <w:r w:rsidR="009E4B7A">
        <w:rPr>
          <w:rFonts w:ascii="Times New Roman" w:hAnsi="Times New Roman"/>
          <w:sz w:val="24"/>
          <w:szCs w:val="24"/>
        </w:rPr>
        <w:t xml:space="preserve">e znanja, sposobnosti i vještina </w:t>
      </w:r>
      <w:r w:rsidR="00800AED" w:rsidRPr="00F43553">
        <w:rPr>
          <w:rFonts w:ascii="Times New Roman" w:hAnsi="Times New Roman"/>
          <w:sz w:val="24"/>
          <w:szCs w:val="24"/>
        </w:rPr>
        <w:t>bitnih za obavljanje poslova radnog mjesta</w:t>
      </w:r>
      <w:r w:rsidR="00314179">
        <w:rPr>
          <w:rFonts w:ascii="Times New Roman" w:hAnsi="Times New Roman"/>
          <w:sz w:val="24"/>
          <w:szCs w:val="24"/>
        </w:rPr>
        <w:t xml:space="preserve"> ( za radno mjesto 1.</w:t>
      </w:r>
      <w:r w:rsidR="007E0EA8">
        <w:rPr>
          <w:rFonts w:ascii="Times New Roman" w:hAnsi="Times New Roman"/>
          <w:sz w:val="24"/>
          <w:szCs w:val="24"/>
        </w:rPr>
        <w:t xml:space="preserve"> </w:t>
      </w:r>
      <w:r w:rsidR="00AE27E4">
        <w:rPr>
          <w:rFonts w:ascii="Times New Roman" w:hAnsi="Times New Roman"/>
          <w:sz w:val="24"/>
          <w:szCs w:val="24"/>
        </w:rPr>
        <w:t>2</w:t>
      </w:r>
      <w:r w:rsidR="005A1E7A">
        <w:rPr>
          <w:rFonts w:ascii="Times New Roman" w:hAnsi="Times New Roman"/>
          <w:sz w:val="24"/>
          <w:szCs w:val="24"/>
        </w:rPr>
        <w:t>.</w:t>
      </w:r>
      <w:r w:rsidR="007E0EA8">
        <w:rPr>
          <w:rFonts w:ascii="Times New Roman" w:hAnsi="Times New Roman"/>
          <w:sz w:val="24"/>
          <w:szCs w:val="24"/>
        </w:rPr>
        <w:t xml:space="preserve"> 4. i 5.</w:t>
      </w:r>
      <w:r w:rsidR="00C82B0C">
        <w:rPr>
          <w:rFonts w:ascii="Times New Roman" w:hAnsi="Times New Roman"/>
          <w:sz w:val="24"/>
          <w:szCs w:val="24"/>
        </w:rPr>
        <w:t>)</w:t>
      </w:r>
      <w:r w:rsidR="00800AED" w:rsidRPr="00F43553">
        <w:rPr>
          <w:rFonts w:ascii="Times New Roman" w:hAnsi="Times New Roman"/>
          <w:sz w:val="24"/>
          <w:szCs w:val="24"/>
        </w:rPr>
        <w:t xml:space="preserve">. </w:t>
      </w:r>
    </w:p>
    <w:p w:rsidR="00355685" w:rsidRDefault="00355685" w:rsidP="00355685">
      <w:pPr>
        <w:spacing w:line="240" w:lineRule="auto"/>
        <w:rPr>
          <w:rFonts w:ascii="Times New Roman" w:hAnsi="Times New Roman"/>
          <w:sz w:val="24"/>
          <w:szCs w:val="24"/>
        </w:rPr>
      </w:pPr>
      <w:r w:rsidRPr="005857B3">
        <w:rPr>
          <w:rFonts w:ascii="Times New Roman" w:hAnsi="Times New Roman"/>
          <w:sz w:val="24"/>
          <w:szCs w:val="24"/>
          <w:u w:val="single"/>
        </w:rPr>
        <w:t>Prva faza testiranja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43553">
        <w:rPr>
          <w:rFonts w:ascii="Times New Roman" w:hAnsi="Times New Roman"/>
          <w:sz w:val="24"/>
          <w:szCs w:val="24"/>
        </w:rPr>
        <w:t>sastoji se od provjer</w:t>
      </w:r>
      <w:r>
        <w:rPr>
          <w:rFonts w:ascii="Times New Roman" w:hAnsi="Times New Roman"/>
          <w:sz w:val="24"/>
          <w:szCs w:val="24"/>
        </w:rPr>
        <w:t>e osnova upravnog područja za koje je raspisan ja</w:t>
      </w:r>
      <w:r w:rsidR="00AE27E4">
        <w:rPr>
          <w:rFonts w:ascii="Times New Roman" w:hAnsi="Times New Roman"/>
          <w:sz w:val="24"/>
          <w:szCs w:val="24"/>
        </w:rPr>
        <w:t>vni natječaj ( za radno mjesto 3</w:t>
      </w:r>
      <w:r>
        <w:rPr>
          <w:rFonts w:ascii="Times New Roman" w:hAnsi="Times New Roman"/>
          <w:sz w:val="24"/>
          <w:szCs w:val="24"/>
        </w:rPr>
        <w:t>.</w:t>
      </w:r>
      <w:r w:rsidR="007E0EA8">
        <w:rPr>
          <w:rFonts w:ascii="Times New Roman" w:hAnsi="Times New Roman"/>
          <w:sz w:val="24"/>
          <w:szCs w:val="24"/>
        </w:rPr>
        <w:t xml:space="preserve"> i 6.</w:t>
      </w:r>
      <w:r>
        <w:rPr>
          <w:rFonts w:ascii="Times New Roman" w:hAnsi="Times New Roman"/>
          <w:sz w:val="24"/>
          <w:szCs w:val="24"/>
        </w:rPr>
        <w:t>)</w:t>
      </w:r>
      <w:r w:rsidRPr="00F43553">
        <w:rPr>
          <w:rFonts w:ascii="Times New Roman" w:hAnsi="Times New Roman"/>
          <w:sz w:val="24"/>
          <w:szCs w:val="24"/>
        </w:rPr>
        <w:t xml:space="preserve">. </w:t>
      </w:r>
    </w:p>
    <w:p w:rsidR="00800AED" w:rsidRDefault="00800AED" w:rsidP="00F435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70F72" w:rsidRDefault="00F43553" w:rsidP="00F4355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857B3">
        <w:rPr>
          <w:rFonts w:ascii="Times New Roman" w:hAnsi="Times New Roman"/>
          <w:sz w:val="24"/>
          <w:szCs w:val="24"/>
          <w:u w:val="single"/>
        </w:rPr>
        <w:t>Druga faza testiranja</w:t>
      </w:r>
      <w:r w:rsidR="00470F72">
        <w:rPr>
          <w:rFonts w:ascii="Times New Roman" w:hAnsi="Times New Roman"/>
          <w:sz w:val="24"/>
          <w:szCs w:val="24"/>
          <w:u w:val="single"/>
        </w:rPr>
        <w:t>:</w:t>
      </w:r>
    </w:p>
    <w:p w:rsidR="00470F72" w:rsidRPr="00F43553" w:rsidRDefault="00470F72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Za radno mjesto br. 1</w:t>
      </w:r>
      <w:r w:rsidR="00F43553" w:rsidRPr="00F43553">
        <w:rPr>
          <w:rFonts w:ascii="Times New Roman" w:hAnsi="Times New Roman"/>
          <w:sz w:val="24"/>
          <w:szCs w:val="24"/>
        </w:rPr>
        <w:t xml:space="preserve"> sastoji se od </w:t>
      </w:r>
      <w:r w:rsidR="00846B93">
        <w:rPr>
          <w:rFonts w:ascii="Times New Roman" w:hAnsi="Times New Roman"/>
          <w:sz w:val="24"/>
          <w:szCs w:val="24"/>
        </w:rPr>
        <w:t>provjere znanja</w:t>
      </w:r>
      <w:r>
        <w:rPr>
          <w:rFonts w:ascii="Times New Roman" w:hAnsi="Times New Roman"/>
          <w:sz w:val="24"/>
          <w:szCs w:val="24"/>
        </w:rPr>
        <w:t xml:space="preserve"> rada na računalu</w:t>
      </w:r>
      <w:r w:rsidR="00846B93">
        <w:rPr>
          <w:rFonts w:ascii="Times New Roman" w:hAnsi="Times New Roman"/>
          <w:sz w:val="24"/>
          <w:szCs w:val="24"/>
        </w:rPr>
        <w:t xml:space="preserve"> i znanja engleskog jezika u govoru i pismu</w:t>
      </w:r>
      <w:r w:rsidR="00506E8A">
        <w:rPr>
          <w:rFonts w:ascii="Times New Roman" w:hAnsi="Times New Roman"/>
          <w:sz w:val="24"/>
          <w:szCs w:val="24"/>
        </w:rPr>
        <w:t xml:space="preserve">. </w:t>
      </w:r>
    </w:p>
    <w:p w:rsidR="005A1E7A" w:rsidRPr="00F43553" w:rsidRDefault="00AE27E4" w:rsidP="005A1E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Za radno mjesto br. 2</w:t>
      </w:r>
      <w:r w:rsidR="005A1E7A">
        <w:rPr>
          <w:rFonts w:ascii="Times New Roman" w:hAnsi="Times New Roman"/>
          <w:sz w:val="24"/>
          <w:szCs w:val="24"/>
        </w:rPr>
        <w:t xml:space="preserve"> sastoji se od  provjere poznavanja rada na računalu i znanja engleskog jezika u govoru i pismu.</w:t>
      </w:r>
    </w:p>
    <w:p w:rsidR="005A1E7A" w:rsidRDefault="00AE27E4" w:rsidP="005A1E7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Za radno mjesto br. 3 </w:t>
      </w:r>
      <w:r w:rsidR="005A1E7A">
        <w:rPr>
          <w:rFonts w:ascii="Times New Roman" w:hAnsi="Times New Roman"/>
          <w:sz w:val="24"/>
          <w:szCs w:val="24"/>
        </w:rPr>
        <w:t xml:space="preserve"> sastoji se od  provjere poznav</w:t>
      </w:r>
      <w:r w:rsidR="00954493">
        <w:rPr>
          <w:rFonts w:ascii="Times New Roman" w:hAnsi="Times New Roman"/>
          <w:sz w:val="24"/>
          <w:szCs w:val="24"/>
        </w:rPr>
        <w:t>anja rada na računalu</w:t>
      </w:r>
      <w:r w:rsidR="005A1E7A">
        <w:rPr>
          <w:rFonts w:ascii="Times New Roman" w:hAnsi="Times New Roman"/>
          <w:sz w:val="24"/>
          <w:szCs w:val="24"/>
        </w:rPr>
        <w:t>.</w:t>
      </w:r>
    </w:p>
    <w:p w:rsidR="002A488C" w:rsidRDefault="002A488C" w:rsidP="005A1E7A">
      <w:pPr>
        <w:spacing w:line="240" w:lineRule="auto"/>
        <w:rPr>
          <w:rFonts w:ascii="Times New Roman" w:hAnsi="Times New Roman"/>
          <w:sz w:val="24"/>
          <w:szCs w:val="24"/>
        </w:rPr>
      </w:pPr>
      <w:r w:rsidRPr="00496564">
        <w:rPr>
          <w:rFonts w:ascii="Times New Roman" w:hAnsi="Times New Roman"/>
          <w:sz w:val="24"/>
          <w:szCs w:val="24"/>
          <w:u w:val="single"/>
        </w:rPr>
        <w:t>Za radno mjesto br. 4</w:t>
      </w:r>
      <w:r>
        <w:rPr>
          <w:rFonts w:ascii="Times New Roman" w:hAnsi="Times New Roman"/>
          <w:sz w:val="24"/>
          <w:szCs w:val="24"/>
        </w:rPr>
        <w:t xml:space="preserve"> sastoji se od provjere poznavanja rada na računalu.</w:t>
      </w:r>
    </w:p>
    <w:p w:rsidR="002A488C" w:rsidRDefault="002A488C" w:rsidP="005A1E7A">
      <w:pPr>
        <w:spacing w:line="240" w:lineRule="auto"/>
        <w:rPr>
          <w:rFonts w:ascii="Times New Roman" w:hAnsi="Times New Roman"/>
          <w:sz w:val="24"/>
          <w:szCs w:val="24"/>
        </w:rPr>
      </w:pPr>
      <w:r w:rsidRPr="00496564">
        <w:rPr>
          <w:rFonts w:ascii="Times New Roman" w:hAnsi="Times New Roman"/>
          <w:sz w:val="24"/>
          <w:szCs w:val="24"/>
          <w:u w:val="single"/>
        </w:rPr>
        <w:t>Za radno mjesto br. 5</w:t>
      </w:r>
      <w:r>
        <w:rPr>
          <w:rFonts w:ascii="Times New Roman" w:hAnsi="Times New Roman"/>
          <w:sz w:val="24"/>
          <w:szCs w:val="24"/>
        </w:rPr>
        <w:t xml:space="preserve"> sastoji se od provjere poznavanja rada na računalu.</w:t>
      </w:r>
    </w:p>
    <w:p w:rsidR="002A488C" w:rsidRPr="00F43553" w:rsidRDefault="002A488C" w:rsidP="005A1E7A">
      <w:pPr>
        <w:spacing w:line="240" w:lineRule="auto"/>
        <w:rPr>
          <w:rFonts w:ascii="Times New Roman" w:hAnsi="Times New Roman"/>
          <w:sz w:val="24"/>
          <w:szCs w:val="24"/>
        </w:rPr>
      </w:pPr>
      <w:r w:rsidRPr="00496564">
        <w:rPr>
          <w:rFonts w:ascii="Times New Roman" w:hAnsi="Times New Roman"/>
          <w:sz w:val="24"/>
          <w:szCs w:val="24"/>
          <w:u w:val="single"/>
        </w:rPr>
        <w:t>Za radno mjesto br. 6</w:t>
      </w:r>
      <w:r>
        <w:rPr>
          <w:rFonts w:ascii="Times New Roman" w:hAnsi="Times New Roman"/>
          <w:sz w:val="24"/>
          <w:szCs w:val="24"/>
        </w:rPr>
        <w:t xml:space="preserve"> sastoji se od provjere poznavanja radna na računalu.</w:t>
      </w:r>
    </w:p>
    <w:p w:rsidR="00F73534" w:rsidRPr="00F43553" w:rsidRDefault="00F73534" w:rsidP="00F735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 xml:space="preserve">U prvu fazu testiranja upućuju se kandidati/kinje koji ispunjavaju formalne uvjete iz javnog natječaja, a čije su prijave pravodobne i potpune.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>Svaki dio provjere znanja, sposobnosti i vještina vrednuje se bodovima od 0 do 10. Smatra se da je kandidat/</w:t>
      </w:r>
      <w:proofErr w:type="spellStart"/>
      <w:r w:rsidRPr="00F43553">
        <w:rPr>
          <w:rFonts w:ascii="Times New Roman" w:hAnsi="Times New Roman"/>
          <w:sz w:val="24"/>
          <w:szCs w:val="24"/>
        </w:rPr>
        <w:t>kinja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F43553">
        <w:rPr>
          <w:rFonts w:ascii="Times New Roman" w:hAnsi="Times New Roman"/>
          <w:sz w:val="24"/>
          <w:szCs w:val="24"/>
        </w:rPr>
        <w:t>kinja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koji/a ne zadovolji na provedenoj provjeri, odnosno dijelu provedene provjere, ne može sudjelovati u daljnjem postupku.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 xml:space="preserve">Na razgovor (intervju) pozvat će se kandidati/kinje koji su ostvarili ukupno najviše bodova u prvoj i drugoj fazi testiranja, i to 10 kandidata za svako radno mjesto, a ako se traži veći broj izvršitelja, taj se broj povećava za broj traženih izvršitelja. Ako je u drugoj fazi testiranja zadovoljilo manje od 10 kandidata, na razgovor (intervju) će se pozvati svi kandidati koji su zadovoljili u drugoj fazi testiranja. Svi kandidati koji je dijele 10. mjesto nakon provedenog testiranja u prvoj i drugoj fazi pozvat će se na razgovor (intervju).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 xml:space="preserve">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>Komisija u razgovoru (intervju) s kandidatima/</w:t>
      </w:r>
      <w:proofErr w:type="spellStart"/>
      <w:r w:rsidRPr="00F43553">
        <w:rPr>
          <w:rFonts w:ascii="Times New Roman" w:hAnsi="Times New Roman"/>
          <w:sz w:val="24"/>
          <w:szCs w:val="24"/>
        </w:rPr>
        <w:t>kinjama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utvrđuje znanja, sposobnosti i vještine, interese, profesionalne ciljeve i motivaciju kandidata/</w:t>
      </w:r>
      <w:proofErr w:type="spellStart"/>
      <w:r w:rsidRPr="00F43553">
        <w:rPr>
          <w:rFonts w:ascii="Times New Roman" w:hAnsi="Times New Roman"/>
          <w:sz w:val="24"/>
          <w:szCs w:val="24"/>
        </w:rPr>
        <w:t>kinja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za rad u državnoj službi te rezultate ostvarene u njihovu dosadašnjem radu.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>Rezultati razgovora (intervjua) vrednuju se bodovima od 0 do 10. Smatra se da je kandidat/</w:t>
      </w:r>
      <w:proofErr w:type="spellStart"/>
      <w:r w:rsidRPr="00F43553">
        <w:rPr>
          <w:rFonts w:ascii="Times New Roman" w:hAnsi="Times New Roman"/>
          <w:sz w:val="24"/>
          <w:szCs w:val="24"/>
        </w:rPr>
        <w:t>kinja</w:t>
      </w:r>
      <w:proofErr w:type="spellEnd"/>
      <w:r w:rsidRPr="00F43553">
        <w:rPr>
          <w:rFonts w:ascii="Times New Roman" w:hAnsi="Times New Roman"/>
          <w:sz w:val="24"/>
          <w:szCs w:val="24"/>
        </w:rPr>
        <w:t xml:space="preserve"> zadovoljio na intervjuu ako je dobio najmanje 5 bodova. </w:t>
      </w: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3553" w:rsidRPr="00F43553" w:rsidRDefault="00F43553" w:rsidP="00F43553">
      <w:pPr>
        <w:spacing w:line="240" w:lineRule="auto"/>
        <w:rPr>
          <w:rFonts w:ascii="Times New Roman" w:hAnsi="Times New Roman"/>
          <w:sz w:val="24"/>
          <w:szCs w:val="24"/>
        </w:rPr>
      </w:pPr>
      <w:r w:rsidRPr="00F43553">
        <w:rPr>
          <w:rFonts w:ascii="Times New Roman" w:hAnsi="Times New Roman"/>
          <w:sz w:val="24"/>
          <w:szCs w:val="24"/>
        </w:rPr>
        <w:t>Nakon provedenog razgovora (intervjua) Komisija utvrđuje rang-listu kandidata prema ukupnom broju bodova ostvarenih na testiranju i razgovoru (intervjuu).</w:t>
      </w:r>
    </w:p>
    <w:p w:rsidR="00686EEB" w:rsidRDefault="00686EEB" w:rsidP="00686EEB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86EEB" w:rsidRPr="00686EEB" w:rsidRDefault="00686EEB" w:rsidP="00686EEB">
      <w:pPr>
        <w:spacing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686EEB">
        <w:rPr>
          <w:rFonts w:ascii="Times New Roman" w:hAnsi="Times New Roman"/>
          <w:b/>
          <w:sz w:val="24"/>
          <w:szCs w:val="24"/>
          <w:u w:val="single"/>
        </w:rPr>
        <w:t>PRAVILA TESTIRANJA</w:t>
      </w:r>
    </w:p>
    <w:p w:rsidR="00686EEB" w:rsidRPr="00686EEB" w:rsidRDefault="00686EEB" w:rsidP="00686E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6EEB" w:rsidRPr="00686EEB" w:rsidRDefault="00686EEB" w:rsidP="00686EE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Po dolasku na provjeru znanja od kandidata/</w:t>
      </w:r>
      <w:proofErr w:type="spellStart"/>
      <w:r w:rsidRPr="00686EEB">
        <w:rPr>
          <w:rFonts w:ascii="Times New Roman" w:hAnsi="Times New Roman"/>
          <w:bCs/>
          <w:sz w:val="24"/>
          <w:szCs w:val="24"/>
        </w:rPr>
        <w:t>kinja</w:t>
      </w:r>
      <w:proofErr w:type="spellEnd"/>
      <w:r w:rsidRPr="00686EEB">
        <w:rPr>
          <w:rFonts w:ascii="Times New Roman" w:hAnsi="Times New Roman"/>
          <w:bCs/>
          <w:sz w:val="24"/>
          <w:szCs w:val="24"/>
        </w:rPr>
        <w:t xml:space="preserve"> će biti zatraženo predočenje odgovarajuće identifikacijske isprave radi utvrđivanja identiteta.</w:t>
      </w: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Po utvrđivanju identiteta, kandidatima/</w:t>
      </w:r>
      <w:proofErr w:type="spellStart"/>
      <w:r w:rsidRPr="00686EEB">
        <w:rPr>
          <w:rFonts w:ascii="Times New Roman" w:hAnsi="Times New Roman"/>
          <w:bCs/>
          <w:sz w:val="24"/>
          <w:szCs w:val="24"/>
        </w:rPr>
        <w:t>kinjama</w:t>
      </w:r>
      <w:proofErr w:type="spellEnd"/>
      <w:r w:rsidRPr="00686EEB">
        <w:rPr>
          <w:rFonts w:ascii="Times New Roman" w:hAnsi="Times New Roman"/>
          <w:bCs/>
          <w:sz w:val="24"/>
          <w:szCs w:val="24"/>
        </w:rPr>
        <w:t xml:space="preserve"> će biti podijeljena pitanja.</w:t>
      </w: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Za vrijeme provjere znanja i sposobnosti nije dopušteno:</w:t>
      </w:r>
    </w:p>
    <w:p w:rsidR="00686EEB" w:rsidRPr="00686EEB" w:rsidRDefault="00686EEB" w:rsidP="00686EEB">
      <w:pPr>
        <w:pStyle w:val="Odlomakpopisa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koristiti se bilo kakvom literaturom odnosno bilješkama;</w:t>
      </w:r>
    </w:p>
    <w:p w:rsidR="00686EEB" w:rsidRPr="00686EEB" w:rsidRDefault="00686EEB" w:rsidP="00686EEB">
      <w:pPr>
        <w:pStyle w:val="Odlomakpopisa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koristiti mobitel ili druga komunikacijska sredstva;</w:t>
      </w:r>
    </w:p>
    <w:p w:rsidR="00686EEB" w:rsidRPr="00686EEB" w:rsidRDefault="00686EEB" w:rsidP="00686EEB">
      <w:pPr>
        <w:pStyle w:val="Odlomakpopisa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napuštati prostoriju u kojoj se provjera odvija;</w:t>
      </w:r>
    </w:p>
    <w:p w:rsidR="00686EEB" w:rsidRPr="00686EEB" w:rsidRDefault="00686EEB" w:rsidP="00686EEB">
      <w:pPr>
        <w:pStyle w:val="Odlomakpopisa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razgovarati s ostalim kandidatima/</w:t>
      </w:r>
      <w:proofErr w:type="spellStart"/>
      <w:r w:rsidRPr="00686EEB">
        <w:rPr>
          <w:rFonts w:ascii="Times New Roman" w:hAnsi="Times New Roman"/>
          <w:bCs/>
          <w:sz w:val="24"/>
          <w:szCs w:val="24"/>
        </w:rPr>
        <w:t>kinjama</w:t>
      </w:r>
      <w:proofErr w:type="spellEnd"/>
      <w:r w:rsidRPr="00686EEB">
        <w:rPr>
          <w:rFonts w:ascii="Times New Roman" w:hAnsi="Times New Roman"/>
          <w:bCs/>
          <w:sz w:val="24"/>
          <w:szCs w:val="24"/>
        </w:rPr>
        <w:t>, niti na bilo koji način remetiti koncentraciju kandidata/</w:t>
      </w:r>
      <w:proofErr w:type="spellStart"/>
      <w:r w:rsidRPr="00686EEB">
        <w:rPr>
          <w:rFonts w:ascii="Times New Roman" w:hAnsi="Times New Roman"/>
          <w:bCs/>
          <w:sz w:val="24"/>
          <w:szCs w:val="24"/>
        </w:rPr>
        <w:t>kinja</w:t>
      </w:r>
      <w:proofErr w:type="spellEnd"/>
      <w:r w:rsidRPr="00686EEB">
        <w:rPr>
          <w:rFonts w:ascii="Times New Roman" w:hAnsi="Times New Roman"/>
          <w:bCs/>
          <w:sz w:val="24"/>
          <w:szCs w:val="24"/>
        </w:rPr>
        <w:t>.</w:t>
      </w: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686EEB" w:rsidRPr="00686EEB" w:rsidRDefault="00686EEB" w:rsidP="00686EE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6EEB">
        <w:rPr>
          <w:rFonts w:ascii="Times New Roman" w:hAnsi="Times New Roman"/>
          <w:bCs/>
          <w:sz w:val="24"/>
          <w:szCs w:val="24"/>
        </w:rPr>
        <w:t>Ukoliko pojedini kandidat/</w:t>
      </w:r>
      <w:proofErr w:type="spellStart"/>
      <w:r w:rsidRPr="00686EEB">
        <w:rPr>
          <w:rFonts w:ascii="Times New Roman" w:hAnsi="Times New Roman"/>
          <w:bCs/>
          <w:sz w:val="24"/>
          <w:szCs w:val="24"/>
        </w:rPr>
        <w:t>kinja</w:t>
      </w:r>
      <w:proofErr w:type="spellEnd"/>
      <w:r w:rsidRPr="00686EEB">
        <w:rPr>
          <w:rFonts w:ascii="Times New Roman" w:hAnsi="Times New Roman"/>
          <w:bCs/>
          <w:sz w:val="24"/>
          <w:szCs w:val="24"/>
        </w:rPr>
        <w:t xml:space="preserve"> prekrši naprijed navedena pravila bit će udaljen s provjere znanja, a njegov/njezin rezultat Komisija neće priznati niti ocjenjivati.</w:t>
      </w:r>
    </w:p>
    <w:p w:rsidR="00686EEB" w:rsidRPr="00686EEB" w:rsidRDefault="00686EEB" w:rsidP="00686EE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86EEB" w:rsidRPr="00686EEB" w:rsidSect="005857B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decimal"/>
      <w:pStyle w:val="StilArial12pt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ahoma" w:hAnsi="Tahoma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ahoma" w:hAnsi="Tahoma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2835B7"/>
    <w:multiLevelType w:val="hybridMultilevel"/>
    <w:tmpl w:val="F6D03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8571D"/>
    <w:multiLevelType w:val="hybridMultilevel"/>
    <w:tmpl w:val="BD342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6943"/>
    <w:multiLevelType w:val="hybridMultilevel"/>
    <w:tmpl w:val="D75EAF02"/>
    <w:lvl w:ilvl="0" w:tplc="98903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F6116"/>
    <w:multiLevelType w:val="hybridMultilevel"/>
    <w:tmpl w:val="DC72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316E"/>
    <w:multiLevelType w:val="hybridMultilevel"/>
    <w:tmpl w:val="C5968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1C9B"/>
    <w:multiLevelType w:val="hybridMultilevel"/>
    <w:tmpl w:val="5984B0F0"/>
    <w:lvl w:ilvl="0" w:tplc="9D7AE42C">
      <w:start w:val="1"/>
      <w:numFmt w:val="upperRoman"/>
      <w:lvlText w:val="%1."/>
      <w:lvlJc w:val="right"/>
      <w:pPr>
        <w:ind w:left="720" w:hanging="360"/>
      </w:p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7DCB"/>
    <w:multiLevelType w:val="hybridMultilevel"/>
    <w:tmpl w:val="C5968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5E01"/>
    <w:multiLevelType w:val="hybridMultilevel"/>
    <w:tmpl w:val="C5968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4905"/>
    <w:multiLevelType w:val="hybridMultilevel"/>
    <w:tmpl w:val="F224DB02"/>
    <w:lvl w:ilvl="0" w:tplc="041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308520BA"/>
    <w:multiLevelType w:val="hybridMultilevel"/>
    <w:tmpl w:val="78E2F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473E"/>
    <w:multiLevelType w:val="hybridMultilevel"/>
    <w:tmpl w:val="B5E22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D61"/>
    <w:multiLevelType w:val="hybridMultilevel"/>
    <w:tmpl w:val="23B8D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D25F3"/>
    <w:multiLevelType w:val="hybridMultilevel"/>
    <w:tmpl w:val="C5968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054CF"/>
    <w:multiLevelType w:val="hybridMultilevel"/>
    <w:tmpl w:val="253E2F7C"/>
    <w:lvl w:ilvl="0" w:tplc="98903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02E7D"/>
    <w:multiLevelType w:val="hybridMultilevel"/>
    <w:tmpl w:val="47643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70851"/>
    <w:multiLevelType w:val="hybridMultilevel"/>
    <w:tmpl w:val="75CCA9C4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5B38DE"/>
    <w:multiLevelType w:val="hybridMultilevel"/>
    <w:tmpl w:val="9342F82E"/>
    <w:lvl w:ilvl="0" w:tplc="2898D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621F7"/>
    <w:multiLevelType w:val="hybridMultilevel"/>
    <w:tmpl w:val="5992B76A"/>
    <w:lvl w:ilvl="0" w:tplc="041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9" w15:restartNumberingAfterBreak="0">
    <w:nsid w:val="464C0317"/>
    <w:multiLevelType w:val="hybridMultilevel"/>
    <w:tmpl w:val="9B5C8BA4"/>
    <w:lvl w:ilvl="0" w:tplc="891806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C25CA"/>
    <w:multiLevelType w:val="hybridMultilevel"/>
    <w:tmpl w:val="C5968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1833"/>
    <w:multiLevelType w:val="hybridMultilevel"/>
    <w:tmpl w:val="3416BEE2"/>
    <w:lvl w:ilvl="0" w:tplc="BBDEA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031"/>
    <w:multiLevelType w:val="hybridMultilevel"/>
    <w:tmpl w:val="BD342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909"/>
    <w:multiLevelType w:val="hybridMultilevel"/>
    <w:tmpl w:val="23B8D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3588"/>
    <w:multiLevelType w:val="hybridMultilevel"/>
    <w:tmpl w:val="19645D2A"/>
    <w:lvl w:ilvl="0" w:tplc="7D6E6764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5" w15:restartNumberingAfterBreak="0">
    <w:nsid w:val="5A1932DD"/>
    <w:multiLevelType w:val="hybridMultilevel"/>
    <w:tmpl w:val="ED742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A60"/>
    <w:multiLevelType w:val="hybridMultilevel"/>
    <w:tmpl w:val="F6D03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7743"/>
    <w:multiLevelType w:val="hybridMultilevel"/>
    <w:tmpl w:val="46EE87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3A79EE"/>
    <w:multiLevelType w:val="hybridMultilevel"/>
    <w:tmpl w:val="2318D74A"/>
    <w:lvl w:ilvl="0" w:tplc="2BDA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86EDF"/>
    <w:multiLevelType w:val="hybridMultilevel"/>
    <w:tmpl w:val="F61A08EC"/>
    <w:lvl w:ilvl="0" w:tplc="2898D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50F42"/>
    <w:multiLevelType w:val="hybridMultilevel"/>
    <w:tmpl w:val="8934F148"/>
    <w:lvl w:ilvl="0" w:tplc="2898D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E6833"/>
    <w:multiLevelType w:val="hybridMultilevel"/>
    <w:tmpl w:val="F996B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5"/>
  </w:num>
  <w:num w:numId="5">
    <w:abstractNumId w:val="25"/>
  </w:num>
  <w:num w:numId="6">
    <w:abstractNumId w:val="6"/>
  </w:num>
  <w:num w:numId="7">
    <w:abstractNumId w:val="9"/>
  </w:num>
  <w:num w:numId="8">
    <w:abstractNumId w:val="20"/>
  </w:num>
  <w:num w:numId="9">
    <w:abstractNumId w:val="8"/>
  </w:num>
  <w:num w:numId="10">
    <w:abstractNumId w:val="5"/>
  </w:num>
  <w:num w:numId="11">
    <w:abstractNumId w:val="7"/>
  </w:num>
  <w:num w:numId="12">
    <w:abstractNumId w:val="13"/>
  </w:num>
  <w:num w:numId="13">
    <w:abstractNumId w:val="1"/>
  </w:num>
  <w:num w:numId="14">
    <w:abstractNumId w:val="2"/>
  </w:num>
  <w:num w:numId="15">
    <w:abstractNumId w:val="29"/>
  </w:num>
  <w:num w:numId="16">
    <w:abstractNumId w:val="22"/>
  </w:num>
  <w:num w:numId="17">
    <w:abstractNumId w:val="30"/>
  </w:num>
  <w:num w:numId="18">
    <w:abstractNumId w:val="19"/>
  </w:num>
  <w:num w:numId="19">
    <w:abstractNumId w:val="17"/>
  </w:num>
  <w:num w:numId="20">
    <w:abstractNumId w:val="15"/>
  </w:num>
  <w:num w:numId="21">
    <w:abstractNumId w:val="31"/>
  </w:num>
  <w:num w:numId="22">
    <w:abstractNumId w:val="0"/>
  </w:num>
  <w:num w:numId="23">
    <w:abstractNumId w:val="28"/>
  </w:num>
  <w:num w:numId="24">
    <w:abstractNumId w:val="14"/>
  </w:num>
  <w:num w:numId="25">
    <w:abstractNumId w:val="3"/>
  </w:num>
  <w:num w:numId="26">
    <w:abstractNumId w:val="15"/>
  </w:num>
  <w:num w:numId="27">
    <w:abstractNumId w:val="21"/>
  </w:num>
  <w:num w:numId="28">
    <w:abstractNumId w:val="23"/>
  </w:num>
  <w:num w:numId="29">
    <w:abstractNumId w:val="4"/>
  </w:num>
  <w:num w:numId="30">
    <w:abstractNumId w:val="24"/>
  </w:num>
  <w:num w:numId="31">
    <w:abstractNumId w:val="31"/>
  </w:num>
  <w:num w:numId="32">
    <w:abstractNumId w:val="15"/>
  </w:num>
  <w:num w:numId="33">
    <w:abstractNumId w:val="16"/>
  </w:num>
  <w:num w:numId="34">
    <w:abstractNumId w:val="24"/>
  </w:num>
  <w:num w:numId="35">
    <w:abstractNumId w:val="15"/>
  </w:num>
  <w:num w:numId="36">
    <w:abstractNumId w:val="26"/>
  </w:num>
  <w:num w:numId="37">
    <w:abstractNumId w:val="27"/>
  </w:num>
  <w:num w:numId="38">
    <w:abstractNumId w:val="12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74"/>
    <w:rsid w:val="00001F0D"/>
    <w:rsid w:val="00002306"/>
    <w:rsid w:val="000075D8"/>
    <w:rsid w:val="000116AA"/>
    <w:rsid w:val="00046C8A"/>
    <w:rsid w:val="00063A95"/>
    <w:rsid w:val="00066209"/>
    <w:rsid w:val="00070325"/>
    <w:rsid w:val="000708FC"/>
    <w:rsid w:val="000861A4"/>
    <w:rsid w:val="00097879"/>
    <w:rsid w:val="000A1136"/>
    <w:rsid w:val="000A3526"/>
    <w:rsid w:val="000A6331"/>
    <w:rsid w:val="000C1219"/>
    <w:rsid w:val="000C4080"/>
    <w:rsid w:val="000F54D5"/>
    <w:rsid w:val="000F5A74"/>
    <w:rsid w:val="000F5C8A"/>
    <w:rsid w:val="000F6EC1"/>
    <w:rsid w:val="00103F31"/>
    <w:rsid w:val="00104801"/>
    <w:rsid w:val="00114702"/>
    <w:rsid w:val="0012133D"/>
    <w:rsid w:val="00152704"/>
    <w:rsid w:val="00162C9E"/>
    <w:rsid w:val="001661ED"/>
    <w:rsid w:val="001833A1"/>
    <w:rsid w:val="0019397B"/>
    <w:rsid w:val="001B397A"/>
    <w:rsid w:val="001E568D"/>
    <w:rsid w:val="001E6008"/>
    <w:rsid w:val="002025B4"/>
    <w:rsid w:val="00223B4B"/>
    <w:rsid w:val="002243D1"/>
    <w:rsid w:val="00251623"/>
    <w:rsid w:val="00256053"/>
    <w:rsid w:val="00260D9E"/>
    <w:rsid w:val="00286769"/>
    <w:rsid w:val="002A3D9C"/>
    <w:rsid w:val="002A488C"/>
    <w:rsid w:val="002C21BA"/>
    <w:rsid w:val="002E08CD"/>
    <w:rsid w:val="002F165E"/>
    <w:rsid w:val="00310187"/>
    <w:rsid w:val="00314179"/>
    <w:rsid w:val="0034638F"/>
    <w:rsid w:val="00355685"/>
    <w:rsid w:val="0036090C"/>
    <w:rsid w:val="00366216"/>
    <w:rsid w:val="00371465"/>
    <w:rsid w:val="003970E7"/>
    <w:rsid w:val="00405CC5"/>
    <w:rsid w:val="00421A39"/>
    <w:rsid w:val="004400BC"/>
    <w:rsid w:val="00447B51"/>
    <w:rsid w:val="00450D87"/>
    <w:rsid w:val="004549BB"/>
    <w:rsid w:val="00470F72"/>
    <w:rsid w:val="00491CC1"/>
    <w:rsid w:val="00496564"/>
    <w:rsid w:val="004B2442"/>
    <w:rsid w:val="004E2016"/>
    <w:rsid w:val="00506E8A"/>
    <w:rsid w:val="00522772"/>
    <w:rsid w:val="005352E1"/>
    <w:rsid w:val="0055140F"/>
    <w:rsid w:val="00570E2E"/>
    <w:rsid w:val="0058011C"/>
    <w:rsid w:val="005857B3"/>
    <w:rsid w:val="0058641A"/>
    <w:rsid w:val="005A1E7A"/>
    <w:rsid w:val="005D1D98"/>
    <w:rsid w:val="005F6151"/>
    <w:rsid w:val="00604D3A"/>
    <w:rsid w:val="006104CF"/>
    <w:rsid w:val="00686EEB"/>
    <w:rsid w:val="006A4B50"/>
    <w:rsid w:val="006B12B9"/>
    <w:rsid w:val="006B6FC3"/>
    <w:rsid w:val="006C5A7E"/>
    <w:rsid w:val="006E1F19"/>
    <w:rsid w:val="006E7F8B"/>
    <w:rsid w:val="007007DA"/>
    <w:rsid w:val="00706A19"/>
    <w:rsid w:val="007141CA"/>
    <w:rsid w:val="00742412"/>
    <w:rsid w:val="00756032"/>
    <w:rsid w:val="00757D9D"/>
    <w:rsid w:val="007832E5"/>
    <w:rsid w:val="00783628"/>
    <w:rsid w:val="00785056"/>
    <w:rsid w:val="007A58CB"/>
    <w:rsid w:val="007A7C92"/>
    <w:rsid w:val="007C586A"/>
    <w:rsid w:val="007E0EA8"/>
    <w:rsid w:val="00800AED"/>
    <w:rsid w:val="0083587A"/>
    <w:rsid w:val="00846B93"/>
    <w:rsid w:val="0086625A"/>
    <w:rsid w:val="00870435"/>
    <w:rsid w:val="00880D46"/>
    <w:rsid w:val="0088574D"/>
    <w:rsid w:val="008867D6"/>
    <w:rsid w:val="008B532F"/>
    <w:rsid w:val="008D271D"/>
    <w:rsid w:val="008E3D3A"/>
    <w:rsid w:val="008F1184"/>
    <w:rsid w:val="00900141"/>
    <w:rsid w:val="0091190A"/>
    <w:rsid w:val="00930AD7"/>
    <w:rsid w:val="0094484B"/>
    <w:rsid w:val="009535B2"/>
    <w:rsid w:val="00954493"/>
    <w:rsid w:val="009674D2"/>
    <w:rsid w:val="0097198C"/>
    <w:rsid w:val="0098738C"/>
    <w:rsid w:val="00996B0B"/>
    <w:rsid w:val="009A13A5"/>
    <w:rsid w:val="009A34E7"/>
    <w:rsid w:val="009C3A4F"/>
    <w:rsid w:val="009D1CF3"/>
    <w:rsid w:val="009E4B7A"/>
    <w:rsid w:val="00A02D41"/>
    <w:rsid w:val="00A250F1"/>
    <w:rsid w:val="00A32DB0"/>
    <w:rsid w:val="00A4482D"/>
    <w:rsid w:val="00A80F69"/>
    <w:rsid w:val="00A81431"/>
    <w:rsid w:val="00A847FB"/>
    <w:rsid w:val="00A91B77"/>
    <w:rsid w:val="00AA43C2"/>
    <w:rsid w:val="00AD191E"/>
    <w:rsid w:val="00AE27E4"/>
    <w:rsid w:val="00AE42FD"/>
    <w:rsid w:val="00B0023F"/>
    <w:rsid w:val="00B01693"/>
    <w:rsid w:val="00B15F70"/>
    <w:rsid w:val="00B459C2"/>
    <w:rsid w:val="00B47D98"/>
    <w:rsid w:val="00B90174"/>
    <w:rsid w:val="00BD2B61"/>
    <w:rsid w:val="00BD73BE"/>
    <w:rsid w:val="00BE5FCC"/>
    <w:rsid w:val="00C00E98"/>
    <w:rsid w:val="00C039B2"/>
    <w:rsid w:val="00C2598A"/>
    <w:rsid w:val="00C42A51"/>
    <w:rsid w:val="00C4522C"/>
    <w:rsid w:val="00C547D6"/>
    <w:rsid w:val="00C82B0C"/>
    <w:rsid w:val="00C8448B"/>
    <w:rsid w:val="00CA0083"/>
    <w:rsid w:val="00CA51E0"/>
    <w:rsid w:val="00CA7F11"/>
    <w:rsid w:val="00CB0DCF"/>
    <w:rsid w:val="00CB3CC1"/>
    <w:rsid w:val="00D07EB3"/>
    <w:rsid w:val="00D268E3"/>
    <w:rsid w:val="00D31BC7"/>
    <w:rsid w:val="00D41A8D"/>
    <w:rsid w:val="00D55546"/>
    <w:rsid w:val="00D67593"/>
    <w:rsid w:val="00D76EF6"/>
    <w:rsid w:val="00D81548"/>
    <w:rsid w:val="00D81745"/>
    <w:rsid w:val="00D90D53"/>
    <w:rsid w:val="00DA3296"/>
    <w:rsid w:val="00DA6F88"/>
    <w:rsid w:val="00DC5279"/>
    <w:rsid w:val="00DD4F96"/>
    <w:rsid w:val="00DF407A"/>
    <w:rsid w:val="00E243DB"/>
    <w:rsid w:val="00E324AC"/>
    <w:rsid w:val="00E51AFD"/>
    <w:rsid w:val="00E91520"/>
    <w:rsid w:val="00EB2E85"/>
    <w:rsid w:val="00EB390E"/>
    <w:rsid w:val="00EC404B"/>
    <w:rsid w:val="00EC52AA"/>
    <w:rsid w:val="00ED26B9"/>
    <w:rsid w:val="00ED3822"/>
    <w:rsid w:val="00F10A28"/>
    <w:rsid w:val="00F23424"/>
    <w:rsid w:val="00F30BBF"/>
    <w:rsid w:val="00F43553"/>
    <w:rsid w:val="00F44657"/>
    <w:rsid w:val="00F50F26"/>
    <w:rsid w:val="00F519A9"/>
    <w:rsid w:val="00F73534"/>
    <w:rsid w:val="00FA0990"/>
    <w:rsid w:val="00FB6250"/>
    <w:rsid w:val="00FC57C8"/>
    <w:rsid w:val="00FD1463"/>
    <w:rsid w:val="00FE5579"/>
    <w:rsid w:val="00FF2564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F2EE"/>
  <w15:docId w15:val="{00DA5ED1-9AB5-4058-9329-7C87D059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74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A74"/>
    <w:pPr>
      <w:ind w:left="720"/>
      <w:contextualSpacing/>
    </w:pPr>
  </w:style>
  <w:style w:type="character" w:customStyle="1" w:styleId="WW8Num1z1">
    <w:name w:val="WW8Num1z1"/>
    <w:rsid w:val="00B15F70"/>
    <w:rPr>
      <w:rFonts w:ascii="Tahoma" w:hAnsi="Tahoma"/>
      <w:b/>
      <w:i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7032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7032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F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proredaChar">
    <w:name w:val="Bez proreda Char"/>
    <w:link w:val="Bezproreda"/>
    <w:uiPriority w:val="1"/>
    <w:locked/>
    <w:rsid w:val="00686EEB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686EEB"/>
    <w:pPr>
      <w:spacing w:after="0" w:line="240" w:lineRule="auto"/>
    </w:pPr>
    <w:rPr>
      <w:sz w:val="24"/>
      <w:szCs w:val="24"/>
    </w:rPr>
  </w:style>
  <w:style w:type="paragraph" w:customStyle="1" w:styleId="StilArial12pt">
    <w:name w:val="Stil Arial 12 pt"/>
    <w:basedOn w:val="Normal"/>
    <w:rsid w:val="00F519A9"/>
    <w:pPr>
      <w:keepLines/>
      <w:numPr>
        <w:numId w:val="22"/>
      </w:numPr>
      <w:suppressAutoHyphens w:val="0"/>
      <w:spacing w:line="240" w:lineRule="auto"/>
      <w:jc w:val="left"/>
    </w:pPr>
    <w:rPr>
      <w:rFonts w:ascii="Arial" w:hAnsi="Arial"/>
      <w:sz w:val="22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m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0415-07DB-45CC-A0AD-183E97D5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Bikčević Bareta, Senka</dc:creator>
  <cp:lastModifiedBy>Baričević, Filip</cp:lastModifiedBy>
  <cp:revision>2</cp:revision>
  <cp:lastPrinted>2024-10-10T11:52:00Z</cp:lastPrinted>
  <dcterms:created xsi:type="dcterms:W3CDTF">2024-10-16T12:20:00Z</dcterms:created>
  <dcterms:modified xsi:type="dcterms:W3CDTF">2024-10-16T12:20:00Z</dcterms:modified>
</cp:coreProperties>
</file>